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BF" w:rsidRDefault="00333B90">
      <w:pPr>
        <w:tabs>
          <w:tab w:val="center" w:pos="2386"/>
          <w:tab w:val="right" w:pos="9638"/>
        </w:tabs>
        <w:spacing w:after="472" w:line="259" w:lineRule="auto"/>
        <w:ind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color w:val="1C3687"/>
          <w:sz w:val="48"/>
        </w:rPr>
        <w:t>Bajka z bajek</w:t>
      </w:r>
      <w:r>
        <w:rPr>
          <w:b/>
          <w:i/>
          <w:color w:val="1C3687"/>
          <w:sz w:val="48"/>
        </w:rPr>
        <w:tab/>
      </w:r>
      <w:r>
        <w:rPr>
          <w:noProof/>
        </w:rPr>
        <w:drawing>
          <wp:inline distT="0" distB="0" distL="0" distR="0">
            <wp:extent cx="3067050" cy="149606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5BF" w:rsidRDefault="00333B90">
      <w:pPr>
        <w:spacing w:after="448"/>
        <w:ind w:right="38" w:firstLine="0"/>
      </w:pPr>
      <w:r>
        <w:rPr>
          <w:i/>
        </w:rPr>
        <w:t xml:space="preserve">Drodzy uczniowie „Bajka z bajek” to opowiadanie napisane specjalnie dla Was. Jest to bajka – zagadka, w której ukryte są inne bajki. Przeczytajcie ją uważnie, możecie poprosić o </w:t>
      </w:r>
      <w:r>
        <w:rPr>
          <w:i/>
        </w:rPr>
        <w:t xml:space="preserve">pomoc rodziców i pobawcie się w detektywów. Poszukajcie śladów z innych bajek – przedmiotów, bohaterów, krain, wydarzeń. Miłej zabawy! </w:t>
      </w:r>
      <w:r w:rsidRPr="00333B90">
        <w:rPr>
          <w:i/>
        </w:rPr>
        <w:sym w:font="Wingdings" w:char="F04A"/>
      </w:r>
      <w:r>
        <w:rPr>
          <w:i/>
        </w:rPr>
        <w:t xml:space="preserve"> </w:t>
      </w:r>
      <w:bookmarkStart w:id="0" w:name="_GoBack"/>
      <w:bookmarkEnd w:id="0"/>
    </w:p>
    <w:p w:rsidR="00E915BF" w:rsidRDefault="00333B90">
      <w:r>
        <w:t xml:space="preserve">Dawno, dawno temu w </w:t>
      </w:r>
      <w:proofErr w:type="spellStart"/>
      <w:r>
        <w:t>Zasiedmiogórogrodzie</w:t>
      </w:r>
      <w:proofErr w:type="spellEnd"/>
      <w:r>
        <w:t xml:space="preserve"> żyła sobie piękna królewna o imieniu </w:t>
      </w:r>
      <w:proofErr w:type="spellStart"/>
      <w:r>
        <w:t>Vaiana</w:t>
      </w:r>
      <w:proofErr w:type="spellEnd"/>
      <w:r>
        <w:t>, która cierpiała na bezsenność. Co b</w:t>
      </w:r>
      <w:r>
        <w:t>y nie robiła nie mogła zasnąć. Uwierało coś ją okrutnie, jakby ziarnko grochu ktoś jej włożył pod materac. Marzyła, aby zasnąć na sto lat i w końcu porządnie odpocząć. Miała całkiem spory zapas plastrów, więc nawet ukłucie w palec nie stanowiło problemu, b</w:t>
      </w:r>
      <w:r>
        <w:t xml:space="preserve">yle się pozbyć tego ciągłego zmęczenia. Przeczytała raz w lokalnej gazecie ogłoszenie pewnego czarodzieja </w:t>
      </w:r>
      <w:proofErr w:type="spellStart"/>
      <w:r>
        <w:t>Buzz</w:t>
      </w:r>
      <w:proofErr w:type="spellEnd"/>
      <w:r>
        <w:t xml:space="preserve"> </w:t>
      </w:r>
      <w:proofErr w:type="spellStart"/>
      <w:r>
        <w:t>Astrala</w:t>
      </w:r>
      <w:proofErr w:type="spellEnd"/>
      <w:r>
        <w:t>, który oferował terapię leczenia bezsenności. Bez wahania zgłosiła się do niego po pomoc. Nasza królewna wyjechała do sanatorium, które b</w:t>
      </w:r>
      <w:r>
        <w:t xml:space="preserve">yło dość osobliwym miejscem. Cały budynek był wykonany z piernika i innych słodkości. </w:t>
      </w:r>
      <w:proofErr w:type="spellStart"/>
      <w:r>
        <w:t>Vaiana</w:t>
      </w:r>
      <w:proofErr w:type="spellEnd"/>
      <w:r>
        <w:t xml:space="preserve"> mogła kosztować do woli wszystkiego co znajdowało się w owym sanatorium. Po każdym posiłku, który składał się z ciastek, lizaków i cukierków zasypiała od razu. I t</w:t>
      </w:r>
      <w:r>
        <w:t>ak jej leczenie trwało trzy długie lata, podczas których królewna zaokrągliła się jak bałwanek Olaf. Nowy problem odtąd miała królewna, już nie taka piękna. I tym razem skorzystała z lokalnej gazety, gdzie pewna instruktorka tańca o imieniu Bella, która mi</w:t>
      </w:r>
      <w:r>
        <w:t xml:space="preserve">ała męża brzydkiego jak bestia proponowała kurację tańcem. </w:t>
      </w:r>
      <w:proofErr w:type="spellStart"/>
      <w:r>
        <w:t>Vaiana</w:t>
      </w:r>
      <w:proofErr w:type="spellEnd"/>
      <w:r>
        <w:t xml:space="preserve"> pod czujnym okiem swojej nowej nauczycielki tańczyła całymi dniami i nocami, aby powrócić do figury królewny i przestać przypominać bałwanka. Jednak jej treningi przerywał uciążliwy problem </w:t>
      </w:r>
      <w:r>
        <w:t>dotyczący butów, na marginesie wspomnę, że poruszała się w nich jak prawdziwy kot. A problem dotyczył konkretnie jednego buta, który zawsze spadał jej w tańcu ze stopy o północy i się gdzieś zawieruszał. Co dzień nowa lekcja tańca wiązała się z koniecznośc</w:t>
      </w:r>
      <w:r>
        <w:t xml:space="preserve">ią zakupu nowej pary pantofelków. Co prawda dostała kartę stałego klienta na e-obuwie.pl, jednak koszty były niewyobrażalne. Na szczęście kilogramy bałwanka szybko opuściły naszą </w:t>
      </w:r>
      <w:r>
        <w:lastRenderedPageBreak/>
        <w:t>królewnę i wydawałoby się, że nic już jej do szczęścia nie brakuje, gdyby nie</w:t>
      </w:r>
      <w:r>
        <w:t xml:space="preserve"> brak królewicza, którego mogłaby pokochać. </w:t>
      </w:r>
      <w:proofErr w:type="spellStart"/>
      <w:r>
        <w:t>Pomyślała,że</w:t>
      </w:r>
      <w:proofErr w:type="spellEnd"/>
      <w:r>
        <w:t xml:space="preserve"> jeżeli do końca roku nie pozna tego jedynego, to przygarnie psa, no może dwa, albo jeszcze więcej, najlepiej 101 małych piesków. Albo znajdzie jakąś żabę i ją pocałuje, a ta na pewno zmieni się w kró</w:t>
      </w:r>
      <w:r>
        <w:t xml:space="preserve">lewicza. Gdy już traciła nadzieję na spotkanie prawdziwej miłości została zaproszona na coroczny Festyn organizowany na plaży przez jej przyjaciółkę </w:t>
      </w:r>
      <w:proofErr w:type="spellStart"/>
      <w:r>
        <w:t>Arielkę</w:t>
      </w:r>
      <w:proofErr w:type="spellEnd"/>
      <w:r>
        <w:t xml:space="preserve">, która świętowała piątą rocznicę powrotu do morza. Poznała tam królewicza z odległej krainy </w:t>
      </w:r>
      <w:proofErr w:type="spellStart"/>
      <w:r>
        <w:t>Nibylan</w:t>
      </w:r>
      <w:r>
        <w:t>dii</w:t>
      </w:r>
      <w:proofErr w:type="spellEnd"/>
      <w:r>
        <w:t xml:space="preserve">, o dość nietypowej urodzie. Królewicz ten miał długie i oklapłe uszy, pewnie stąd też jego przydomek Kłapouchy. Jednak serce miał dobre i uczciwe zamiary wobec naszej </w:t>
      </w:r>
      <w:proofErr w:type="spellStart"/>
      <w:r>
        <w:t>Vaiany</w:t>
      </w:r>
      <w:proofErr w:type="spellEnd"/>
      <w:r>
        <w:t xml:space="preserve">.  Jedno spojrzenie w oczy wystarczyło, aby zakochali się w sobie i żyli długo </w:t>
      </w:r>
      <w:r>
        <w:t>i szczęśliwie. Mieli trzech synów Gburka, Gapcia i  Śpioszka, ale ich przygody opowiem już innym razem.</w:t>
      </w:r>
    </w:p>
    <w:p w:rsidR="00E915BF" w:rsidRDefault="00333B90">
      <w:pPr>
        <w:spacing w:after="0" w:line="259" w:lineRule="auto"/>
        <w:ind w:left="2628" w:firstLine="0"/>
        <w:jc w:val="left"/>
      </w:pPr>
      <w:r>
        <w:rPr>
          <w:noProof/>
        </w:rPr>
        <w:drawing>
          <wp:inline distT="0" distB="0" distL="0" distR="0">
            <wp:extent cx="2781300" cy="164846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5BF">
      <w:pgSz w:w="11906" w:h="16837"/>
      <w:pgMar w:top="1133" w:right="1132" w:bottom="113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BF"/>
    <w:rsid w:val="00333B90"/>
    <w:rsid w:val="00E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AD97-9F52-4D10-B113-C4D2BA15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8" w:line="35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K</dc:creator>
  <cp:keywords/>
  <cp:lastModifiedBy>Oliwia K</cp:lastModifiedBy>
  <cp:revision>2</cp:revision>
  <dcterms:created xsi:type="dcterms:W3CDTF">2020-04-07T15:08:00Z</dcterms:created>
  <dcterms:modified xsi:type="dcterms:W3CDTF">2020-04-07T15:08:00Z</dcterms:modified>
</cp:coreProperties>
</file>