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287C" w14:textId="05FA827E" w:rsidR="00780CE3" w:rsidRDefault="00D82C34">
      <w:pPr>
        <w:pStyle w:val="Standard"/>
        <w:shd w:val="clear" w:color="auto" w:fill="FFFFFF"/>
        <w:ind w:left="360" w:right="-171" w:hanging="50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ARKUSZ ZBIORCZY DLA STANDARDU DRUGIEGO</w:t>
      </w:r>
      <w:r w:rsidR="00C45EE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C45EE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Załącznik II</w:t>
      </w:r>
    </w:p>
    <w:p w14:paraId="39FCEE0C" w14:textId="77777777" w:rsidR="00780CE3" w:rsidRDefault="00780CE3">
      <w:pPr>
        <w:pStyle w:val="Standard"/>
        <w:shd w:val="clear" w:color="auto" w:fill="FFFFFF"/>
        <w:ind w:left="360" w:right="-171" w:hanging="502"/>
        <w:rPr>
          <w:rFonts w:ascii="Times New Roman" w:eastAsia="Times New Roman" w:hAnsi="Times New Roman" w:cs="Times New Roman"/>
          <w:b/>
          <w:lang w:eastAsia="pl-PL"/>
        </w:rPr>
      </w:pPr>
    </w:p>
    <w:p w14:paraId="37450366" w14:textId="77777777" w:rsidR="00780CE3" w:rsidRDefault="00780CE3">
      <w:pPr>
        <w:pStyle w:val="Standard"/>
        <w:shd w:val="clear" w:color="auto" w:fill="FFFFFF"/>
        <w:ind w:left="360" w:right="-171" w:hanging="502"/>
        <w:rPr>
          <w:rFonts w:ascii="Times New Roman" w:hAnsi="Times New Roman" w:cs="Times New Roman"/>
        </w:rPr>
      </w:pPr>
    </w:p>
    <w:p w14:paraId="6DA02D01" w14:textId="77777777" w:rsidR="00780CE3" w:rsidRDefault="00780CE3">
      <w:pPr>
        <w:pStyle w:val="Standard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3608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1416"/>
        <w:gridCol w:w="6381"/>
        <w:gridCol w:w="1132"/>
        <w:gridCol w:w="1278"/>
        <w:gridCol w:w="3401"/>
      </w:tblGrid>
      <w:tr w:rsidR="00780CE3" w14:paraId="3BC9494F" w14:textId="77777777">
        <w:trPr>
          <w:trHeight w:val="75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6E1C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Badana grupa</w:t>
            </w:r>
          </w:p>
          <w:p w14:paraId="46EBEDA1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zbadanych osób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21F0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Wymiary</w:t>
            </w:r>
          </w:p>
          <w:p w14:paraId="270AD5F9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(numery stwierdzeń)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6681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 (średnia punktów) w każdym wymiarze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53C7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Ocena (średnia punktów) ze wszystkich wymiarów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EF3C" w14:textId="77777777" w:rsidR="00780CE3" w:rsidRDefault="00D82C3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Elementy wymagające poprawy</w:t>
            </w:r>
          </w:p>
          <w:p w14:paraId="040480AE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(jeśli aktualny stan odbiega od pożądanego (5 pkt)</w:t>
            </w:r>
          </w:p>
        </w:tc>
      </w:tr>
      <w:tr w:rsidR="00780CE3" w14:paraId="593034D7" w14:textId="77777777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3B16" w14:textId="77777777" w:rsidR="00780CE3" w:rsidRDefault="00D82C34">
            <w:pPr>
              <w:pStyle w:val="Standard"/>
              <w:widowControl w:val="0"/>
              <w:tabs>
                <w:tab w:val="left" w:pos="601"/>
                <w:tab w:val="left" w:pos="743"/>
                <w:tab w:val="left" w:pos="884"/>
              </w:tabs>
              <w:ind w:right="-25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773D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1423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464E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CBAB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80CE3" w14:paraId="106F5808" w14:textId="77777777">
        <w:trPr>
          <w:trHeight w:val="26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F9A8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Uczniowie</w:t>
            </w:r>
          </w:p>
          <w:p w14:paraId="14E1603A" w14:textId="0D61F6F9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liczba: 38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3B68" w14:textId="77777777" w:rsidR="00780CE3" w:rsidRDefault="00D82C3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uczniom możliwości uczestnictwa w życiu szkoły (3–5)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D050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4423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B999" w14:textId="77652406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25BAD">
              <w:rPr>
                <w:rFonts w:ascii="Times New Roman" w:eastAsia="Times New Roman" w:hAnsi="Times New Roman" w:cs="Times New Roman"/>
                <w:lang w:eastAsia="pl-PL"/>
              </w:rPr>
              <w:t>niewystarczająca ilość sytuacji</w:t>
            </w:r>
            <w:r w:rsidR="00725BAD">
              <w:rPr>
                <w:rFonts w:ascii="Times New Roman" w:eastAsia="Calibri" w:hAnsi="Times New Roman" w:cs="Times New Roman"/>
                <w:lang w:eastAsia="pl-PL"/>
              </w:rPr>
              <w:t xml:space="preserve"> umożliwiających uczniom </w:t>
            </w:r>
            <w:r w:rsidR="00C45EE8">
              <w:rPr>
                <w:rFonts w:ascii="Times New Roman" w:eastAsia="Calibri" w:hAnsi="Times New Roman" w:cs="Times New Roman"/>
                <w:lang w:eastAsia="pl-PL"/>
              </w:rPr>
              <w:t xml:space="preserve">uczestnictwo </w:t>
            </w:r>
            <w:r w:rsidR="00725BAD">
              <w:rPr>
                <w:rFonts w:ascii="Times New Roman" w:eastAsia="Calibri" w:hAnsi="Times New Roman" w:cs="Times New Roman"/>
                <w:lang w:eastAsia="pl-PL"/>
              </w:rPr>
              <w:t>w życiu szkoły</w:t>
            </w:r>
          </w:p>
          <w:p w14:paraId="3E3EF5FA" w14:textId="0AE3FA3E" w:rsidR="00780CE3" w:rsidRDefault="008401F2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71F3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80CE3" w14:paraId="2FBC1EE1" w14:textId="77777777">
        <w:trPr>
          <w:trHeight w:val="265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E714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9846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i wsparcie ze strony nauczycieli (</w:t>
            </w: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7D22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7B08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E182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498FF651" w14:textId="77777777">
        <w:trPr>
          <w:trHeight w:val="265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71BB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0487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między uczniami (</w:t>
            </w: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–14)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709C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C1AE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DBBF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28A84FB2" w14:textId="77777777">
        <w:trPr>
          <w:trHeight w:val="159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69A7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Nauczyciele</w:t>
            </w:r>
          </w:p>
          <w:p w14:paraId="3F86F88B" w14:textId="024C7040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liczba: 25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D446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nauczycielom możliwości uczestnictwa w życiu szkoły (</w:t>
            </w: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ADD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B40F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0FE" w14:textId="77777777" w:rsidR="00780CE3" w:rsidRDefault="00780CE3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780CE3" w14:paraId="4E90FE3A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1709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9706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i wsparcie ze strony dyrekcji szkoły (</w:t>
            </w: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AA73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05ED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C0A38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460B1AD9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E8E3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22EE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między nauczycielami (</w:t>
            </w: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–12)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5D4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908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D200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51040594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D04C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C8CD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z uczniami (</w:t>
            </w:r>
            <w:r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–16)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4E77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1DF2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AA59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1F1A4BF1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D22A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4F19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z rodzicami uczniów (</w:t>
            </w:r>
            <w:r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–19)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7AFB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9D45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0861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0D4B7081" w14:textId="77777777">
        <w:trPr>
          <w:trHeight w:val="159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1E7D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Pracownicy niepedago-giczni</w:t>
            </w:r>
          </w:p>
          <w:p w14:paraId="06FE7542" w14:textId="497AE6CB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liczba: 8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2244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Stwarzanie pracownikom możliwości uczestnictwa w życiu szkoły (</w:t>
            </w: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–5)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7ADE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93B4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4060" w14:textId="4F5B8119" w:rsidR="00780CE3" w:rsidRPr="00535F6D" w:rsidRDefault="00687267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 w:rsidRPr="00535F6D">
              <w:rPr>
                <w:rFonts w:ascii="Times New Roman" w:eastAsia="Calibri" w:hAnsi="Times New Roman" w:cs="Times New Roman"/>
              </w:rPr>
              <w:t>-</w:t>
            </w:r>
            <w:r w:rsidR="009673EA" w:rsidRPr="00535F6D">
              <w:rPr>
                <w:rFonts w:ascii="Times New Roman" w:eastAsia="Calibri" w:hAnsi="Times New Roman" w:cs="Times New Roman"/>
              </w:rPr>
              <w:t xml:space="preserve"> </w:t>
            </w:r>
            <w:r w:rsidR="00535F6D" w:rsidRPr="00535F6D">
              <w:rPr>
                <w:rFonts w:ascii="Times New Roman" w:eastAsia="Calibri" w:hAnsi="Times New Roman" w:cs="Times New Roman"/>
              </w:rPr>
              <w:t>niewystarczając</w:t>
            </w:r>
            <w:r w:rsidR="00535F6D">
              <w:rPr>
                <w:rFonts w:ascii="Times New Roman" w:eastAsia="Calibri" w:hAnsi="Times New Roman" w:cs="Times New Roman"/>
              </w:rPr>
              <w:t xml:space="preserve">a ilość sytuacji </w:t>
            </w:r>
            <w:r w:rsidR="00535F6D" w:rsidRPr="00535F6D">
              <w:rPr>
                <w:rFonts w:ascii="Times New Roman" w:eastAsia="Calibri" w:hAnsi="Times New Roman" w:cs="Times New Roman"/>
              </w:rPr>
              <w:t xml:space="preserve"> </w:t>
            </w:r>
            <w:r w:rsidR="00535F6D">
              <w:rPr>
                <w:rFonts w:ascii="Times New Roman" w:eastAsia="Calibri" w:hAnsi="Times New Roman" w:cs="Times New Roman"/>
              </w:rPr>
              <w:t>umożliwiających uczestnictwo</w:t>
            </w:r>
            <w:r w:rsidRPr="00535F6D">
              <w:rPr>
                <w:rFonts w:ascii="Times New Roman" w:eastAsia="Calibri" w:hAnsi="Times New Roman" w:cs="Times New Roman"/>
              </w:rPr>
              <w:t xml:space="preserve"> pracowni</w:t>
            </w:r>
            <w:r w:rsidR="00535F6D">
              <w:rPr>
                <w:rFonts w:ascii="Times New Roman" w:eastAsia="Calibri" w:hAnsi="Times New Roman" w:cs="Times New Roman"/>
              </w:rPr>
              <w:t>ków</w:t>
            </w:r>
            <w:r w:rsidRPr="00535F6D">
              <w:rPr>
                <w:rFonts w:ascii="Times New Roman" w:eastAsia="Calibri" w:hAnsi="Times New Roman" w:cs="Times New Roman"/>
              </w:rPr>
              <w:t xml:space="preserve"> niepedagogiczny</w:t>
            </w:r>
            <w:r w:rsidR="00535F6D">
              <w:rPr>
                <w:rFonts w:ascii="Times New Roman" w:eastAsia="Calibri" w:hAnsi="Times New Roman" w:cs="Times New Roman"/>
              </w:rPr>
              <w:t>ch</w:t>
            </w:r>
            <w:r w:rsidRPr="00535F6D">
              <w:rPr>
                <w:rFonts w:ascii="Times New Roman" w:eastAsia="Calibri" w:hAnsi="Times New Roman" w:cs="Times New Roman"/>
              </w:rPr>
              <w:t xml:space="preserve"> </w:t>
            </w:r>
            <w:r w:rsidR="00535F6D">
              <w:rPr>
                <w:rFonts w:ascii="Times New Roman" w:eastAsia="Calibri" w:hAnsi="Times New Roman" w:cs="Times New Roman"/>
              </w:rPr>
              <w:t xml:space="preserve"> </w:t>
            </w:r>
            <w:r w:rsidRPr="00535F6D">
              <w:rPr>
                <w:rFonts w:ascii="Times New Roman" w:eastAsia="Calibri" w:hAnsi="Times New Roman" w:cs="Times New Roman"/>
              </w:rPr>
              <w:t>w życiu szkoły</w:t>
            </w:r>
          </w:p>
        </w:tc>
      </w:tr>
      <w:tr w:rsidR="00780CE3" w14:paraId="0E638CF2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BF3C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2761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i wsparcie ze strony dyrekcji szkoły (</w:t>
            </w: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–8)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921F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9FF4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34AC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0AC62002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C6F4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4A77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z nauczycielami (</w:t>
            </w:r>
            <w:r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–11)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B08A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7AF8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57F5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1EC8F208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A392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16BD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z innymi pracownikami szkoły, którzy nie są nauczycielami (</w:t>
            </w:r>
            <w:r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–14)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56DC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F5B0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2A84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5C63D46A" w14:textId="77777777">
        <w:trPr>
          <w:trHeight w:val="159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DBD9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DD7D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z uczniami (</w:t>
            </w:r>
            <w:r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–17)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CD18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CC89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9429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6C010392" w14:textId="77777777">
        <w:trPr>
          <w:trHeight w:val="265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D985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Rodzice uczniów</w:t>
            </w:r>
          </w:p>
          <w:p w14:paraId="261DBC8D" w14:textId="701ACAFF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liczba: 34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432A" w14:textId="77777777" w:rsidR="00780CE3" w:rsidRDefault="00D82C3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Stwarzanie rodzicom możliwości uczestnictwa w życiu szkoły (3–6)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8936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A61F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4220" w14:textId="77777777" w:rsidR="00192AA0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912270">
              <w:rPr>
                <w:rFonts w:ascii="Times New Roman" w:eastAsia="Calibri" w:hAnsi="Times New Roman" w:cs="Times New Roman"/>
              </w:rPr>
              <w:t xml:space="preserve"> niewystarczająca </w:t>
            </w:r>
            <w:r w:rsidR="00192AA0">
              <w:rPr>
                <w:rFonts w:ascii="Times New Roman" w:eastAsia="Calibri" w:hAnsi="Times New Roman" w:cs="Times New Roman"/>
              </w:rPr>
              <w:t xml:space="preserve">ilość propozycji zachęcających </w:t>
            </w:r>
            <w:r w:rsidR="00192AA0">
              <w:rPr>
                <w:rFonts w:ascii="Times New Roman" w:eastAsia="Calibri" w:hAnsi="Times New Roman" w:cs="Times New Roman"/>
              </w:rPr>
              <w:lastRenderedPageBreak/>
              <w:t>rodziców do udziału w życiu klasy i szkoły</w:t>
            </w:r>
          </w:p>
          <w:p w14:paraId="0195D45F" w14:textId="18D0BBDB" w:rsidR="00780CE3" w:rsidRDefault="008401F2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80CE3" w14:paraId="5D836B1B" w14:textId="77777777">
        <w:trPr>
          <w:trHeight w:val="265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7AE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FC50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Relacje z nauczycielami i dyrekcją (</w:t>
            </w:r>
            <w:r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–9)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7DE0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DB09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A7E2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80CE3" w14:paraId="6916529D" w14:textId="77777777">
        <w:trPr>
          <w:trHeight w:val="265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DB21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3F2E" w14:textId="77777777" w:rsidR="00780CE3" w:rsidRDefault="00D82C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Postrzeganie przez rodziców sposobu, w jaki nauczyciele traktują ich dziecko (</w:t>
            </w:r>
            <w:r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–13)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9869" w14:textId="77777777" w:rsidR="00780CE3" w:rsidRDefault="00D82C3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BFAD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06EC" w14:textId="77777777" w:rsidR="00780CE3" w:rsidRDefault="00780CE3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186C4ACC" w14:textId="77777777" w:rsidR="00780CE3" w:rsidRDefault="00780CE3">
      <w:pPr>
        <w:pStyle w:val="Standard"/>
        <w:rPr>
          <w:rFonts w:ascii="Times New Roman" w:eastAsia="Times New Roman" w:hAnsi="Times New Roman" w:cs="Times New Roman"/>
          <w:b/>
          <w:lang w:eastAsia="pl-PL"/>
        </w:rPr>
      </w:pPr>
    </w:p>
    <w:p w14:paraId="0D7E2DF5" w14:textId="77777777" w:rsidR="00780CE3" w:rsidRDefault="00D82C34">
      <w:pPr>
        <w:pStyle w:val="Standard"/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Podsumowanie wyników w standardzie drugim</w:t>
      </w:r>
    </w:p>
    <w:p w14:paraId="3CB5CC2C" w14:textId="77777777" w:rsidR="00780CE3" w:rsidRDefault="00D82C34">
      <w:pPr>
        <w:pStyle w:val="Standard"/>
        <w:spacing w:after="120"/>
        <w:ind w:hanging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Średnia liczba punktów dla standardu drugiego dla wszystkich badanych grup</w:t>
      </w:r>
      <w:r>
        <w:rPr>
          <w:rFonts w:ascii="Times New Roman" w:eastAsia="Times New Roman" w:hAnsi="Times New Roman" w:cs="Times New Roman"/>
          <w:lang w:eastAsia="pl-PL"/>
        </w:rPr>
        <w:t>: 4,3…</w:t>
      </w:r>
    </w:p>
    <w:p w14:paraId="2566885B" w14:textId="77777777" w:rsidR="00780CE3" w:rsidRDefault="00D82C34">
      <w:pPr>
        <w:pStyle w:val="Standard"/>
        <w:spacing w:before="120"/>
        <w:ind w:right="510" w:hanging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Problem priorytetowy </w:t>
      </w:r>
      <w:r>
        <w:rPr>
          <w:rFonts w:ascii="Times New Roman" w:eastAsia="Times New Roman" w:hAnsi="Times New Roman" w:cs="Times New Roman"/>
          <w:lang w:eastAsia="pl-PL"/>
        </w:rPr>
        <w:t>(wybrany na podstawie zapisów w kolumnie 4): …</w:t>
      </w:r>
    </w:p>
    <w:p w14:paraId="6989D2C3" w14:textId="2C8543D4" w:rsidR="00780CE3" w:rsidRDefault="00D82C34">
      <w:pPr>
        <w:pStyle w:val="Standard"/>
        <w:spacing w:before="120"/>
        <w:ind w:right="510" w:hanging="142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niewystarczająca ilość sytuacji</w:t>
      </w:r>
      <w:r>
        <w:rPr>
          <w:rFonts w:ascii="Times New Roman" w:eastAsia="Calibri" w:hAnsi="Times New Roman" w:cs="Times New Roman"/>
          <w:lang w:eastAsia="pl-PL"/>
        </w:rPr>
        <w:t xml:space="preserve"> umożliwiających uczestnictwo uczniom</w:t>
      </w:r>
      <w:r w:rsidR="00725BAD">
        <w:rPr>
          <w:rFonts w:ascii="Times New Roman" w:eastAsia="Calibri" w:hAnsi="Times New Roman" w:cs="Times New Roman"/>
          <w:lang w:eastAsia="pl-PL"/>
        </w:rPr>
        <w:t xml:space="preserve">, rodzicom </w:t>
      </w:r>
      <w:r>
        <w:rPr>
          <w:rFonts w:ascii="Times New Roman" w:eastAsia="Calibri" w:hAnsi="Times New Roman" w:cs="Times New Roman"/>
          <w:lang w:eastAsia="pl-PL"/>
        </w:rPr>
        <w:t xml:space="preserve"> i pracownikom niepedagogicznym w życiu szkoły.</w:t>
      </w:r>
    </w:p>
    <w:p w14:paraId="67677C85" w14:textId="77777777" w:rsidR="00780CE3" w:rsidRDefault="00780CE3">
      <w:pPr>
        <w:pStyle w:val="Standard"/>
        <w:spacing w:before="120"/>
        <w:ind w:right="510" w:hanging="142"/>
        <w:rPr>
          <w:rFonts w:ascii="Times New Roman" w:hAnsi="Times New Roman" w:cs="Times New Roman"/>
        </w:rPr>
      </w:pPr>
    </w:p>
    <w:p w14:paraId="0820F9EC" w14:textId="77777777" w:rsidR="00780CE3" w:rsidRDefault="00780CE3">
      <w:pPr>
        <w:pStyle w:val="Standard"/>
        <w:ind w:right="508" w:firstLine="142"/>
        <w:rPr>
          <w:rFonts w:ascii="Times New Roman" w:eastAsia="Times New Roman" w:hAnsi="Times New Roman" w:cs="Times New Roman"/>
          <w:lang w:eastAsia="pl-PL"/>
        </w:rPr>
      </w:pPr>
    </w:p>
    <w:p w14:paraId="74209305" w14:textId="77777777" w:rsidR="00780CE3" w:rsidRDefault="00D82C34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Data:………………..      Podpis szkolnego koordynatora: 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</w:t>
      </w:r>
    </w:p>
    <w:sectPr w:rsidR="00780C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611" w14:textId="77777777" w:rsidR="000A6895" w:rsidRDefault="000A6895">
      <w:pPr>
        <w:rPr>
          <w:rFonts w:hint="eastAsia"/>
        </w:rPr>
      </w:pPr>
      <w:r>
        <w:separator/>
      </w:r>
    </w:p>
  </w:endnote>
  <w:endnote w:type="continuationSeparator" w:id="0">
    <w:p w14:paraId="6266BC93" w14:textId="77777777" w:rsidR="000A6895" w:rsidRDefault="000A6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D3BD" w14:textId="77777777" w:rsidR="00780CE3" w:rsidRDefault="00780CE3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555118"/>
      <w:docPartObj>
        <w:docPartGallery w:val="Page Numbers (Bottom of Page)"/>
        <w:docPartUnique/>
      </w:docPartObj>
    </w:sdtPr>
    <w:sdtEndPr/>
    <w:sdtContent>
      <w:p w14:paraId="55176A04" w14:textId="0C31A0A7" w:rsidR="00780CE3" w:rsidRDefault="00D82C34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9673EA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7E4B02C7" w14:textId="77777777" w:rsidR="00780CE3" w:rsidRDefault="00780CE3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634202"/>
      <w:docPartObj>
        <w:docPartGallery w:val="Page Numbers (Bottom of Page)"/>
        <w:docPartUnique/>
      </w:docPartObj>
    </w:sdtPr>
    <w:sdtEndPr/>
    <w:sdtContent>
      <w:p w14:paraId="40BC0021" w14:textId="77777777" w:rsidR="00780CE3" w:rsidRDefault="00D82C34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DCB02" w14:textId="77777777" w:rsidR="00780CE3" w:rsidRDefault="00780CE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5D56" w14:textId="77777777" w:rsidR="000A6895" w:rsidRDefault="000A6895">
      <w:pPr>
        <w:rPr>
          <w:rFonts w:hint="eastAsia"/>
        </w:rPr>
      </w:pPr>
      <w:r>
        <w:separator/>
      </w:r>
    </w:p>
  </w:footnote>
  <w:footnote w:type="continuationSeparator" w:id="0">
    <w:p w14:paraId="4DF222B7" w14:textId="77777777" w:rsidR="000A6895" w:rsidRDefault="000A68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2F42" w14:textId="77777777" w:rsidR="00780CE3" w:rsidRDefault="00780CE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B8E3" w14:textId="77777777" w:rsidR="00780CE3" w:rsidRDefault="00780CE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F83B" w14:textId="77777777" w:rsidR="00780CE3" w:rsidRDefault="00780CE3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E3"/>
    <w:rsid w:val="000A6895"/>
    <w:rsid w:val="00192AA0"/>
    <w:rsid w:val="00244AA6"/>
    <w:rsid w:val="004974F2"/>
    <w:rsid w:val="00535F6D"/>
    <w:rsid w:val="0055224E"/>
    <w:rsid w:val="00687267"/>
    <w:rsid w:val="006B41FA"/>
    <w:rsid w:val="00725BAD"/>
    <w:rsid w:val="00733D98"/>
    <w:rsid w:val="00771F3C"/>
    <w:rsid w:val="00780CE3"/>
    <w:rsid w:val="008401F2"/>
    <w:rsid w:val="0087289F"/>
    <w:rsid w:val="00912270"/>
    <w:rsid w:val="009673EA"/>
    <w:rsid w:val="00A07DF1"/>
    <w:rsid w:val="00BB1CEE"/>
    <w:rsid w:val="00C45EE8"/>
    <w:rsid w:val="00D12C58"/>
    <w:rsid w:val="00D82C34"/>
    <w:rsid w:val="00D830CB"/>
    <w:rsid w:val="00DF3E09"/>
    <w:rsid w:val="00EA3354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1B7"/>
  <w15:docId w15:val="{BE99E757-6DD2-4BE9-B973-CF17CE7D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D54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A70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70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DA704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4B2D54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A704B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Ozdarski</dc:creator>
  <dc:description/>
  <cp:lastModifiedBy>Teresa Kudlak</cp:lastModifiedBy>
  <cp:revision>3</cp:revision>
  <dcterms:created xsi:type="dcterms:W3CDTF">2022-04-26T08:23:00Z</dcterms:created>
  <dcterms:modified xsi:type="dcterms:W3CDTF">2022-04-26T10:50:00Z</dcterms:modified>
  <dc:language>pl-PL</dc:language>
</cp:coreProperties>
</file>