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48" w:rsidRPr="00D34C69" w:rsidRDefault="00F23A48" w:rsidP="00F2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AC000"/>
          <w:szCs w:val="24"/>
        </w:rPr>
      </w:pPr>
    </w:p>
    <w:p w:rsidR="00F23A48" w:rsidRPr="00D34C69" w:rsidRDefault="00F23A48" w:rsidP="00F2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AC000"/>
          <w:sz w:val="32"/>
          <w:szCs w:val="40"/>
        </w:rPr>
      </w:pPr>
      <w:r w:rsidRPr="00D34C69">
        <w:rPr>
          <w:rFonts w:ascii="Arial" w:hAnsi="Arial" w:cs="Arial"/>
          <w:b/>
          <w:bCs/>
          <w:color w:val="5AC000"/>
          <w:sz w:val="32"/>
          <w:szCs w:val="40"/>
        </w:rPr>
        <w:t>Klimat Kanady</w:t>
      </w:r>
    </w:p>
    <w:p w:rsidR="00F23A48" w:rsidRDefault="00F23A48" w:rsidP="00F23A4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</w:p>
    <w:p w:rsidR="00F23A48" w:rsidRDefault="00F23A48" w:rsidP="00F23A48">
      <w:pPr>
        <w:autoSpaceDE w:val="0"/>
        <w:autoSpaceDN w:val="0"/>
        <w:adjustRightInd w:val="0"/>
        <w:spacing w:after="12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 xml:space="preserve">Na podstawie podręcznika, atlasu geograficznego i </w:t>
      </w:r>
      <w:proofErr w:type="spellStart"/>
      <w:r>
        <w:rPr>
          <w:rFonts w:ascii="CentSchbookEU-Normal" w:hAnsi="CentSchbookEU-Normal" w:cs="CentSchbookEU-Normal"/>
          <w:color w:val="000000"/>
          <w:sz w:val="18"/>
          <w:szCs w:val="18"/>
        </w:rPr>
        <w:t>klimatogramów</w:t>
      </w:r>
      <w:proofErr w:type="spellEnd"/>
      <w:r>
        <w:rPr>
          <w:rFonts w:ascii="CentSchbookEU-Normal" w:hAnsi="CentSchbookEU-Normal" w:cs="CentSchbookEU-Normal"/>
          <w:color w:val="000000"/>
          <w:sz w:val="18"/>
          <w:szCs w:val="18"/>
        </w:rPr>
        <w:t xml:space="preserve"> wykonaj polecenia.</w:t>
      </w:r>
    </w:p>
    <w:p w:rsidR="00F23A48" w:rsidRDefault="00F23A48" w:rsidP="00F23A48">
      <w:pPr>
        <w:autoSpaceDE w:val="0"/>
        <w:autoSpaceDN w:val="0"/>
        <w:adjustRightInd w:val="0"/>
        <w:spacing w:after="120" w:line="240" w:lineRule="auto"/>
        <w:ind w:left="142" w:hanging="142"/>
        <w:rPr>
          <w:rFonts w:cstheme="minorHAnsi"/>
        </w:rPr>
      </w:pPr>
      <w:r w:rsidRPr="00D34C69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D34C69">
        <w:rPr>
          <w:rFonts w:cstheme="minorHAnsi"/>
          <w:b/>
          <w:bCs/>
        </w:rPr>
        <w:t xml:space="preserve"> </w:t>
      </w:r>
      <w:r w:rsidRPr="00D34C69">
        <w:rPr>
          <w:rFonts w:cstheme="minorHAnsi"/>
        </w:rPr>
        <w:t>Zamaluj na mapie konturowej Kanady występujące na jej terenie strefy klimatyczne oraz ich odmiany. Uzupełnij</w:t>
      </w:r>
      <w:r>
        <w:rPr>
          <w:rFonts w:cstheme="minorHAnsi"/>
        </w:rPr>
        <w:t xml:space="preserve"> </w:t>
      </w:r>
      <w:r w:rsidRPr="00D34C69">
        <w:rPr>
          <w:rFonts w:cstheme="minorHAnsi"/>
        </w:rPr>
        <w:t>legendę.</w:t>
      </w:r>
    </w:p>
    <w:p w:rsidR="00F23A48" w:rsidRDefault="00F23A48" w:rsidP="00F23A48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theme="minorHAnsi"/>
        </w:rPr>
      </w:pPr>
      <w:r w:rsidRPr="00B11EEE">
        <w:rPr>
          <w:rFonts w:cstheme="minorHAnsi"/>
          <w:noProof/>
          <w:lang w:eastAsia="pl-PL"/>
        </w:rPr>
        <w:drawing>
          <wp:inline distT="0" distB="0" distL="0" distR="0" wp14:anchorId="4EE8D778" wp14:editId="559EFD8B">
            <wp:extent cx="4857974" cy="2988000"/>
            <wp:effectExtent l="0" t="0" r="0" b="3175"/>
            <wp:docPr id="9" name="Obraz 9" descr="C:\Users\d.urbaniak\Work Folders\Documents\GEOGRAFIA_KN_Klasa_8_RE\Kartografia\www JPG\KN-1M Kanada klimat 70 mln 0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.urbaniak\Work Folders\Documents\GEOGRAFIA_KN_Klasa_8_RE\Kartografia\www JPG\KN-1M Kanada klimat 70 mln 03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974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48" w:rsidRPr="00D34C69" w:rsidRDefault="00F23A48" w:rsidP="00F23A48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theme="minorHAnsi"/>
        </w:rPr>
      </w:pPr>
    </w:p>
    <w:p w:rsidR="00F23A48" w:rsidRDefault="00F23A48" w:rsidP="00F23A48">
      <w:pPr>
        <w:autoSpaceDE w:val="0"/>
        <w:autoSpaceDN w:val="0"/>
        <w:adjustRightInd w:val="0"/>
        <w:spacing w:after="120" w:line="240" w:lineRule="auto"/>
        <w:ind w:left="142" w:hanging="142"/>
        <w:rPr>
          <w:rFonts w:cstheme="minorHAnsi"/>
        </w:rPr>
      </w:pPr>
      <w:r w:rsidRPr="00D34C69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</w:t>
      </w:r>
      <w:r w:rsidRPr="00D34C69">
        <w:rPr>
          <w:rFonts w:cstheme="minorHAnsi"/>
          <w:b/>
          <w:bCs/>
        </w:rPr>
        <w:t xml:space="preserve"> </w:t>
      </w:r>
      <w:r w:rsidRPr="00D34C69">
        <w:rPr>
          <w:rFonts w:cstheme="minorHAnsi"/>
        </w:rPr>
        <w:t>Podaj różnice występujące między klimatami subpolarnym a polarnym oraz między klimatami umiarkowanym</w:t>
      </w:r>
      <w:r>
        <w:rPr>
          <w:rFonts w:cstheme="minorHAnsi"/>
        </w:rPr>
        <w:t xml:space="preserve"> </w:t>
      </w:r>
      <w:r w:rsidRPr="00D34C69">
        <w:rPr>
          <w:rFonts w:cstheme="minorHAnsi"/>
        </w:rPr>
        <w:t>morskim a umiarkowanym kontynentalnym.</w:t>
      </w:r>
    </w:p>
    <w:p w:rsidR="00F23A48" w:rsidRDefault="00F23A48" w:rsidP="00F23A48">
      <w:pPr>
        <w:autoSpaceDE w:val="0"/>
        <w:autoSpaceDN w:val="0"/>
        <w:adjustRightInd w:val="0"/>
        <w:spacing w:after="80" w:line="360" w:lineRule="auto"/>
        <w:jc w:val="center"/>
        <w:rPr>
          <w:rFonts w:cstheme="minorHAnsi"/>
          <w:color w:val="7F7F7F" w:themeColor="text1" w:themeTint="80"/>
          <w:sz w:val="16"/>
        </w:rPr>
      </w:pPr>
      <w:r>
        <w:rPr>
          <w:noProof/>
          <w:lang w:eastAsia="pl-PL"/>
        </w:rPr>
        <w:drawing>
          <wp:inline distT="0" distB="0" distL="0" distR="0" wp14:anchorId="4F71AD5D" wp14:editId="5714A9E4">
            <wp:extent cx="5760720" cy="15195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48" w:rsidRPr="00C46C75" w:rsidRDefault="00F23A48" w:rsidP="00F23A48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23A48" w:rsidRPr="00C46C75" w:rsidRDefault="00F23A48" w:rsidP="00F23A48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23A48" w:rsidRPr="00D34C69" w:rsidRDefault="00F23A48" w:rsidP="00F23A48">
      <w:pPr>
        <w:autoSpaceDE w:val="0"/>
        <w:autoSpaceDN w:val="0"/>
        <w:adjustRightInd w:val="0"/>
        <w:spacing w:after="120" w:line="240" w:lineRule="auto"/>
        <w:ind w:left="142" w:hanging="142"/>
        <w:rPr>
          <w:rFonts w:cstheme="minorHAnsi"/>
        </w:rPr>
      </w:pPr>
      <w:r w:rsidRPr="00D34C69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Pr="00D34C69">
        <w:rPr>
          <w:rFonts w:cstheme="minorHAnsi"/>
          <w:b/>
          <w:bCs/>
        </w:rPr>
        <w:t xml:space="preserve"> </w:t>
      </w:r>
      <w:r w:rsidRPr="00D34C69">
        <w:rPr>
          <w:rFonts w:cstheme="minorHAnsi"/>
        </w:rPr>
        <w:t>Do podanych stref klimatycznych dopisz nazwy odpowiednich formacji roślinnych, a następnie krótko je</w:t>
      </w:r>
      <w:r>
        <w:rPr>
          <w:rFonts w:cstheme="minorHAnsi"/>
        </w:rPr>
        <w:t xml:space="preserve"> </w:t>
      </w:r>
      <w:r w:rsidRPr="00D34C69">
        <w:rPr>
          <w:rFonts w:cstheme="minorHAnsi"/>
        </w:rPr>
        <w:t>scharakteryzuj.</w:t>
      </w:r>
    </w:p>
    <w:p w:rsidR="00F23A48" w:rsidRPr="00C46C75" w:rsidRDefault="00F23A48" w:rsidP="00F23A48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D34C69">
        <w:rPr>
          <w:rFonts w:cstheme="minorHAnsi"/>
        </w:rPr>
        <w:t>Strefa klimatów okołobiegunowych –</w:t>
      </w:r>
      <w:r>
        <w:rPr>
          <w:rFonts w:cstheme="minorHAnsi"/>
        </w:rPr>
        <w:t xml:space="preserve"> 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23A48" w:rsidRPr="00C46C75" w:rsidRDefault="00F23A48" w:rsidP="00F23A48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23A48" w:rsidRPr="00C46C75" w:rsidRDefault="00F23A48" w:rsidP="00F23A48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D34C69">
        <w:rPr>
          <w:rFonts w:cstheme="minorHAnsi"/>
        </w:rPr>
        <w:t>Strefa klimatów umiarkowanych, klimat chłodny –</w:t>
      </w:r>
      <w:r>
        <w:rPr>
          <w:rFonts w:cstheme="minorHAnsi"/>
        </w:rPr>
        <w:t xml:space="preserve"> 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23A48" w:rsidRPr="00C46C75" w:rsidRDefault="00F23A48" w:rsidP="00F23A48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23A48" w:rsidRPr="00C46C75" w:rsidRDefault="00F23A48" w:rsidP="00F23A48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D34C69">
        <w:rPr>
          <w:rFonts w:cstheme="minorHAnsi"/>
        </w:rPr>
        <w:t>Strefa klimatów umiarkowanych, klimat ciepły –</w:t>
      </w:r>
      <w:r>
        <w:rPr>
          <w:rFonts w:cstheme="minorHAnsi"/>
        </w:rPr>
        <w:t xml:space="preserve"> </w:t>
      </w:r>
      <w:r w:rsidRPr="00C46C75">
        <w:rPr>
          <w:rFonts w:cstheme="minorHAnsi"/>
          <w:color w:val="7F7F7F" w:themeColor="text1" w:themeTint="80"/>
          <w:sz w:val="16"/>
        </w:rPr>
        <w:t>_________________________</w:t>
      </w:r>
      <w:r>
        <w:rPr>
          <w:rFonts w:cstheme="minorHAnsi"/>
          <w:color w:val="7F7F7F" w:themeColor="text1" w:themeTint="80"/>
          <w:sz w:val="16"/>
        </w:rPr>
        <w:t>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>
        <w:rPr>
          <w:rFonts w:cstheme="minorHAnsi"/>
          <w:color w:val="7F7F7F" w:themeColor="text1" w:themeTint="80"/>
          <w:sz w:val="16"/>
        </w:rPr>
        <w:t>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23A48" w:rsidRPr="00F23A48" w:rsidRDefault="00F23A48" w:rsidP="00F23A48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>
        <w:rPr>
          <w:rFonts w:cstheme="minorHAnsi"/>
          <w:color w:val="7F7F7F" w:themeColor="text1" w:themeTint="80"/>
          <w:sz w:val="16"/>
        </w:rPr>
        <w:t>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23A48" w:rsidRPr="00077672" w:rsidRDefault="00F23A48" w:rsidP="00F2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AC000"/>
          <w:sz w:val="28"/>
          <w:szCs w:val="40"/>
        </w:rPr>
      </w:pPr>
      <w:r w:rsidRPr="00077672">
        <w:rPr>
          <w:rFonts w:ascii="Arial" w:hAnsi="Arial" w:cs="Arial"/>
          <w:b/>
          <w:bCs/>
          <w:color w:val="5AC000"/>
          <w:sz w:val="28"/>
          <w:szCs w:val="40"/>
        </w:rPr>
        <w:lastRenderedPageBreak/>
        <w:t>Wpływ ukształtowania powierzchni na klimat Kanady</w:t>
      </w:r>
    </w:p>
    <w:p w:rsidR="00F23A48" w:rsidRDefault="00F23A48" w:rsidP="00F23A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23A48" w:rsidRPr="00D34C69" w:rsidRDefault="00F23A48" w:rsidP="00F23A4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34C69">
        <w:rPr>
          <w:rFonts w:cstheme="minorHAnsi"/>
        </w:rPr>
        <w:t>Na podstawie podręcznika i atlasu geograficznego wykonaj polecenia.</w:t>
      </w:r>
    </w:p>
    <w:p w:rsidR="00F23A48" w:rsidRDefault="00F23A48" w:rsidP="00F23A48">
      <w:pPr>
        <w:autoSpaceDE w:val="0"/>
        <w:autoSpaceDN w:val="0"/>
        <w:adjustRightInd w:val="0"/>
        <w:spacing w:after="120" w:line="240" w:lineRule="auto"/>
        <w:ind w:left="142" w:hanging="142"/>
        <w:rPr>
          <w:rFonts w:cstheme="minorHAnsi"/>
        </w:rPr>
      </w:pPr>
      <w:r w:rsidRPr="00D34C69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D34C69">
        <w:rPr>
          <w:rFonts w:cstheme="minorHAnsi"/>
          <w:b/>
          <w:bCs/>
        </w:rPr>
        <w:t xml:space="preserve"> </w:t>
      </w:r>
      <w:r w:rsidRPr="00D34C69">
        <w:rPr>
          <w:rFonts w:cstheme="minorHAnsi"/>
        </w:rPr>
        <w:t>Zaznacz na mapie konturowej Kanady odpowiednimi kolorami góry, wyżyny i niziny. Następnie podpisz je</w:t>
      </w:r>
      <w:r>
        <w:rPr>
          <w:rFonts w:cstheme="minorHAnsi"/>
        </w:rPr>
        <w:t xml:space="preserve"> </w:t>
      </w:r>
      <w:r w:rsidRPr="00D34C69">
        <w:rPr>
          <w:rFonts w:cstheme="minorHAnsi"/>
        </w:rPr>
        <w:t>i uzupełnij legendę.</w:t>
      </w:r>
    </w:p>
    <w:p w:rsidR="00F23A48" w:rsidRDefault="00F23A48" w:rsidP="00F23A48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theme="minorHAnsi"/>
        </w:rPr>
      </w:pPr>
      <w:r w:rsidRPr="00B11EEE">
        <w:rPr>
          <w:rFonts w:cstheme="minorHAnsi"/>
          <w:noProof/>
          <w:lang w:eastAsia="pl-PL"/>
        </w:rPr>
        <w:drawing>
          <wp:inline distT="0" distB="0" distL="0" distR="0" wp14:anchorId="4EC67940" wp14:editId="2F267BE5">
            <wp:extent cx="4676775" cy="3238500"/>
            <wp:effectExtent l="0" t="0" r="9525" b="0"/>
            <wp:docPr id="8" name="Obraz 8" descr="C:\Users\d.urbaniak\Work Folders\Documents\GEOGRAFIA_KN_Klasa_8_RE\Kartografia\www JPG\KN-2M Kanada 55mln 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.urbaniak\Work Folders\Documents\GEOGRAFIA_KN_Klasa_8_RE\Kartografia\www JPG\KN-2M Kanada 55mln A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48" w:rsidRDefault="00F23A48" w:rsidP="00F23A48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theme="minorHAnsi"/>
        </w:rPr>
      </w:pPr>
    </w:p>
    <w:p w:rsidR="00F23A48" w:rsidRDefault="00F23A48" w:rsidP="00F23A4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34C69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</w:t>
      </w:r>
      <w:r w:rsidRPr="00D34C69">
        <w:rPr>
          <w:rFonts w:cstheme="minorHAnsi"/>
          <w:b/>
          <w:bCs/>
        </w:rPr>
        <w:t xml:space="preserve"> </w:t>
      </w:r>
      <w:r w:rsidRPr="00D34C69">
        <w:rPr>
          <w:rFonts w:cstheme="minorHAnsi"/>
        </w:rPr>
        <w:t>Porównaj układ rzeźby terenu Kanady z układem stref klimatycznych. Zapisz wnioski.</w:t>
      </w:r>
    </w:p>
    <w:p w:rsidR="00F23A48" w:rsidRPr="00C46C75" w:rsidRDefault="00F23A48" w:rsidP="00F23A48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23A48" w:rsidRPr="00C46C75" w:rsidRDefault="00F23A48" w:rsidP="00F23A48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23A48" w:rsidRPr="00C46C75" w:rsidRDefault="00F23A48" w:rsidP="00F23A48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23A48" w:rsidRDefault="00F23A48" w:rsidP="00F23A4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34C69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Pr="00D34C69">
        <w:rPr>
          <w:rFonts w:cstheme="minorHAnsi"/>
          <w:b/>
          <w:bCs/>
        </w:rPr>
        <w:t xml:space="preserve"> </w:t>
      </w:r>
      <w:r w:rsidRPr="00D34C69">
        <w:rPr>
          <w:rFonts w:cstheme="minorHAnsi"/>
        </w:rPr>
        <w:t>Opisz, w jaki sposób rzeźba terenu wpływa na klimat Kanady.</w:t>
      </w:r>
    </w:p>
    <w:p w:rsidR="00F23A48" w:rsidRPr="00C46C75" w:rsidRDefault="00F23A48" w:rsidP="00F23A48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23A48" w:rsidRPr="00C46C75" w:rsidRDefault="00F23A48" w:rsidP="00F23A48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23A48" w:rsidRPr="00C46C75" w:rsidRDefault="00F23A48" w:rsidP="00F23A48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23A48" w:rsidRDefault="00F23A48" w:rsidP="00F23A48">
      <w:pPr>
        <w:autoSpaceDE w:val="0"/>
        <w:autoSpaceDN w:val="0"/>
        <w:adjustRightInd w:val="0"/>
        <w:spacing w:after="0" w:line="240" w:lineRule="auto"/>
        <w:rPr>
          <w:rFonts w:ascii="Swis721BlkEU-Italic" w:hAnsi="Swis721BlkEU-Italic" w:cs="Swis721BlkEU-Italic"/>
          <w:i/>
          <w:iCs/>
          <w:color w:val="FFFFFF"/>
          <w:sz w:val="15"/>
          <w:szCs w:val="15"/>
        </w:rPr>
      </w:pPr>
      <w:r>
        <w:rPr>
          <w:rFonts w:ascii="Swis721BlkCnEU-Italic" w:hAnsi="Swis721BlkCnEU-Italic" w:cs="Swis721BlkCnEU-Italic"/>
          <w:i/>
          <w:iCs/>
          <w:color w:val="FFFFFF"/>
          <w:sz w:val="15"/>
          <w:szCs w:val="15"/>
        </w:rPr>
        <w:t xml:space="preserve">Scenariusz lekcji </w:t>
      </w:r>
      <w:r>
        <w:rPr>
          <w:rFonts w:ascii="Swis721BlkEU-Italic" w:hAnsi="Swis721BlkEU-Italic" w:cs="Swis721BlkEU-Italic"/>
          <w:i/>
          <w:iCs/>
          <w:color w:val="FFFFFF"/>
          <w:sz w:val="15"/>
          <w:szCs w:val="15"/>
        </w:rPr>
        <w:t>43</w:t>
      </w:r>
    </w:p>
    <w:p w:rsidR="00F23A48" w:rsidRDefault="00F23A48" w:rsidP="00F23A48">
      <w:pPr>
        <w:rPr>
          <w:rFonts w:ascii="Humanst521EU-BoldItalic" w:hAnsi="Humanst521EU-BoldItalic" w:cs="Humanst521EU-BoldItalic"/>
          <w:b/>
          <w:bCs/>
          <w:i/>
          <w:iCs/>
          <w:color w:val="5AC000"/>
          <w:sz w:val="24"/>
          <w:szCs w:val="24"/>
        </w:rPr>
      </w:pPr>
      <w:r>
        <w:rPr>
          <w:rFonts w:ascii="Humanst521EU-BoldItalic" w:hAnsi="Humanst521EU-BoldItalic" w:cs="Humanst521EU-BoldItalic"/>
          <w:b/>
          <w:bCs/>
          <w:i/>
          <w:iCs/>
          <w:color w:val="5AC000"/>
          <w:sz w:val="24"/>
          <w:szCs w:val="24"/>
        </w:rPr>
        <w:br w:type="page"/>
      </w:r>
      <w:bookmarkStart w:id="0" w:name="_GoBack"/>
      <w:bookmarkEnd w:id="0"/>
    </w:p>
    <w:sectPr w:rsidR="00F2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BlkCnEU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s721Blk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st521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87"/>
    <w:rsid w:val="00134387"/>
    <w:rsid w:val="00884A7B"/>
    <w:rsid w:val="00F2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A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A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2020-03-15T13:39:00Z</dcterms:created>
  <dcterms:modified xsi:type="dcterms:W3CDTF">2020-03-15T13:40:00Z</dcterms:modified>
</cp:coreProperties>
</file>