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pl-PL"/>
        </w:rPr>
      </w:pPr>
      <w:r>
        <w:rPr>
          <w:rFonts w:ascii="Arial" w:hAnsi="Arial" w:cs="Arial"/>
          <w:b/>
          <w:sz w:val="24"/>
          <w:szCs w:val="28"/>
          <w:lang w:val="pl-PL"/>
        </w:rPr>
        <w:t>Światowe musicale – zadanie kl. VII</w:t>
      </w: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pl-PL"/>
        </w:rPr>
      </w:pP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u w:val="single"/>
          <w:lang w:val="pl-PL"/>
        </w:rPr>
      </w:pPr>
      <w:r w:rsidRPr="00486291">
        <w:rPr>
          <w:rFonts w:ascii="Arial" w:hAnsi="Arial" w:cs="Arial"/>
          <w:sz w:val="24"/>
          <w:szCs w:val="28"/>
          <w:u w:val="single"/>
          <w:lang w:val="pl-PL"/>
        </w:rPr>
        <w:t xml:space="preserve">Przeczytaj informacje o wybranych musicalach. </w:t>
      </w: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u w:val="single"/>
          <w:lang w:val="pl-PL"/>
        </w:rPr>
      </w:pPr>
      <w:r w:rsidRPr="00486291">
        <w:rPr>
          <w:rFonts w:ascii="Arial" w:hAnsi="Arial" w:cs="Arial"/>
          <w:sz w:val="24"/>
          <w:szCs w:val="28"/>
          <w:u w:val="single"/>
          <w:lang w:val="pl-PL"/>
        </w:rPr>
        <w:t>Odgadnięte tytuły i nazwiska twórców wpisz w wyznaczonych miejscach.</w:t>
      </w: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  <w:r w:rsidRPr="00486291">
        <w:rPr>
          <w:rFonts w:ascii="Arial" w:hAnsi="Arial" w:cs="Arial"/>
          <w:sz w:val="24"/>
          <w:szCs w:val="28"/>
          <w:lang w:val="pl-PL"/>
        </w:rPr>
        <w:t xml:space="preserve">• Jest to opowieść o rosyjskich Żydach zamieszkujących wioskę </w:t>
      </w:r>
      <w:proofErr w:type="spellStart"/>
      <w:r w:rsidRPr="00486291">
        <w:rPr>
          <w:rFonts w:ascii="Arial" w:hAnsi="Arial" w:cs="Arial"/>
          <w:sz w:val="24"/>
          <w:szCs w:val="28"/>
          <w:lang w:val="pl-PL"/>
        </w:rPr>
        <w:t>Anatewka</w:t>
      </w:r>
      <w:proofErr w:type="spellEnd"/>
      <w:r w:rsidRPr="00486291">
        <w:rPr>
          <w:rFonts w:ascii="Arial" w:hAnsi="Arial" w:cs="Arial"/>
          <w:sz w:val="24"/>
          <w:szCs w:val="28"/>
          <w:lang w:val="pl-PL"/>
        </w:rPr>
        <w:t>. Główny bohater marzy, aby zostać bogatym człowiekiem.</w:t>
      </w: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  <w:r>
        <w:rPr>
          <w:rFonts w:ascii="Arial" w:hAnsi="Arial" w:cs="Arial"/>
          <w:sz w:val="24"/>
          <w:szCs w:val="28"/>
          <w:lang w:val="pl-PL"/>
        </w:rPr>
        <w:t>…………………………………………………………………………………………………………</w:t>
      </w: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  <w:r w:rsidRPr="00486291">
        <w:rPr>
          <w:rFonts w:ascii="Arial" w:hAnsi="Arial" w:cs="Arial"/>
          <w:sz w:val="24"/>
          <w:szCs w:val="28"/>
          <w:lang w:val="pl-PL"/>
        </w:rPr>
        <w:t>• Musical ten zalicza się do rock-opery. Fabuła nawiązuje wiernie do wydarzeń biblijnych z życia Jezusa Chrystusa. Dużą popularność zyskały piosenki z tego widowiska.</w:t>
      </w: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  <w:r>
        <w:rPr>
          <w:rFonts w:ascii="Arial" w:hAnsi="Arial" w:cs="Arial"/>
          <w:sz w:val="24"/>
          <w:szCs w:val="28"/>
          <w:lang w:val="pl-PL"/>
        </w:rPr>
        <w:t>………………………………………………………………………………………………………..</w:t>
      </w: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  <w:r w:rsidRPr="00486291">
        <w:rPr>
          <w:rFonts w:ascii="Arial" w:hAnsi="Arial" w:cs="Arial"/>
          <w:sz w:val="24"/>
          <w:szCs w:val="28"/>
          <w:lang w:val="pl-PL"/>
        </w:rPr>
        <w:t xml:space="preserve">• W musicalu tym jest przedstawione życie buntowniczej amerykańskiej młodzieży, która demonstruje przed światem swoją niezależność i niekonwencjonalne poglądy społeczne. W wersji filmowej musical wyreżyserował </w:t>
      </w:r>
      <w:proofErr w:type="spellStart"/>
      <w:r w:rsidRPr="00486291">
        <w:rPr>
          <w:rFonts w:ascii="Arial" w:hAnsi="Arial" w:cs="Arial"/>
          <w:sz w:val="24"/>
          <w:szCs w:val="28"/>
          <w:lang w:val="pl-PL"/>
        </w:rPr>
        <w:t>Miloš</w:t>
      </w:r>
      <w:proofErr w:type="spellEnd"/>
      <w:r w:rsidRPr="00486291">
        <w:rPr>
          <w:rFonts w:ascii="Arial" w:hAnsi="Arial" w:cs="Arial"/>
          <w:sz w:val="24"/>
          <w:szCs w:val="28"/>
          <w:lang w:val="pl-PL"/>
        </w:rPr>
        <w:t xml:space="preserve"> Forman.</w:t>
      </w: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  <w:r>
        <w:rPr>
          <w:rFonts w:ascii="Arial" w:hAnsi="Arial" w:cs="Arial"/>
          <w:sz w:val="24"/>
          <w:szCs w:val="28"/>
          <w:lang w:val="pl-PL"/>
        </w:rPr>
        <w:t>……………………………………………………………………………………………..…………..</w:t>
      </w: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E15F76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  <w:r w:rsidRPr="00486291">
        <w:rPr>
          <w:rFonts w:ascii="Arial" w:hAnsi="Arial" w:cs="Arial"/>
          <w:sz w:val="24"/>
          <w:szCs w:val="28"/>
          <w:lang w:val="pl-PL"/>
        </w:rPr>
        <w:t>• Jest to pierwszy polski musical, który został wystawiony na Broadwayu. Opowiada o marzeniach młodych ludzi, którzy pragną zyskać w życiu sławę i uznanie, jest równocześnie historią romantycznej miłości.</w:t>
      </w:r>
    </w:p>
    <w:p w:rsid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</w:p>
    <w:p w:rsidR="00486291" w:rsidRPr="00486291" w:rsidRDefault="00486291" w:rsidP="00486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pl-PL"/>
        </w:rPr>
      </w:pPr>
      <w:r>
        <w:rPr>
          <w:rFonts w:ascii="Arial" w:hAnsi="Arial" w:cs="Arial"/>
          <w:sz w:val="24"/>
          <w:szCs w:val="28"/>
          <w:lang w:val="pl-PL"/>
        </w:rPr>
        <w:t>………………………………………………………………………………………………………..</w:t>
      </w:r>
    </w:p>
    <w:sectPr w:rsidR="00486291" w:rsidRPr="00486291" w:rsidSect="004862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291"/>
    <w:rsid w:val="00486291"/>
    <w:rsid w:val="00C6030E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2020-04-09T18:47:00Z</dcterms:created>
  <dcterms:modified xsi:type="dcterms:W3CDTF">2020-04-09T18:53:00Z</dcterms:modified>
</cp:coreProperties>
</file>