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85" w:rsidRPr="001434FF" w:rsidRDefault="00567885" w:rsidP="001434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FF">
        <w:rPr>
          <w:rFonts w:ascii="Times New Roman" w:hAnsi="Times New Roman" w:cs="Times New Roman"/>
          <w:b/>
          <w:sz w:val="24"/>
          <w:szCs w:val="24"/>
        </w:rPr>
        <w:t>Manuál k vyplneniu elektronickej prihlášky</w:t>
      </w:r>
    </w:p>
    <w:p w:rsidR="00567885" w:rsidRPr="001434FF" w:rsidRDefault="00567885" w:rsidP="001434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 xml:space="preserve">Elektronická prihláška je rozdelená na niekoľko sekcií. </w:t>
      </w:r>
    </w:p>
    <w:p w:rsidR="00E15A56" w:rsidRPr="001434FF" w:rsidRDefault="00E15A56" w:rsidP="001434F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FF">
        <w:rPr>
          <w:rFonts w:ascii="Times New Roman" w:hAnsi="Times New Roman" w:cs="Times New Roman"/>
          <w:b/>
          <w:sz w:val="24"/>
          <w:szCs w:val="24"/>
        </w:rPr>
        <w:t>časť – Základné údaje dieťaťa</w:t>
      </w:r>
    </w:p>
    <w:p w:rsidR="00E15A56" w:rsidRPr="001434FF" w:rsidRDefault="00E15A56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 xml:space="preserve">vypíšete údaje o žiakovi – budúcom prvákovi. </w:t>
      </w:r>
    </w:p>
    <w:p w:rsidR="00E15A56" w:rsidRPr="001434FF" w:rsidRDefault="00E15A56" w:rsidP="001434F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FF">
        <w:rPr>
          <w:rFonts w:ascii="Times New Roman" w:hAnsi="Times New Roman" w:cs="Times New Roman"/>
          <w:b/>
          <w:sz w:val="24"/>
          <w:szCs w:val="24"/>
        </w:rPr>
        <w:t xml:space="preserve">časť – Trvalý pobyt </w:t>
      </w:r>
    </w:p>
    <w:p w:rsidR="00E15A56" w:rsidRPr="001434FF" w:rsidRDefault="00E15A56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 xml:space="preserve">uveďte adresu trvalého pobytu, prípadne prechodný pobyt. </w:t>
      </w:r>
    </w:p>
    <w:p w:rsidR="00E15A56" w:rsidRPr="001434FF" w:rsidRDefault="00E15A56" w:rsidP="001434F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FF">
        <w:rPr>
          <w:rFonts w:ascii="Times New Roman" w:hAnsi="Times New Roman" w:cs="Times New Roman"/>
          <w:b/>
          <w:sz w:val="24"/>
          <w:szCs w:val="24"/>
        </w:rPr>
        <w:t xml:space="preserve">časť </w:t>
      </w:r>
      <w:r w:rsidR="00330308" w:rsidRPr="001434FF">
        <w:rPr>
          <w:rFonts w:ascii="Times New Roman" w:hAnsi="Times New Roman" w:cs="Times New Roman"/>
          <w:b/>
          <w:sz w:val="24"/>
          <w:szCs w:val="24"/>
        </w:rPr>
        <w:t>–</w:t>
      </w:r>
      <w:r w:rsidRPr="00143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308" w:rsidRPr="001434FF">
        <w:rPr>
          <w:rFonts w:ascii="Times New Roman" w:hAnsi="Times New Roman" w:cs="Times New Roman"/>
          <w:b/>
          <w:sz w:val="24"/>
          <w:szCs w:val="24"/>
        </w:rPr>
        <w:t>Školské údaje</w:t>
      </w:r>
    </w:p>
    <w:p w:rsidR="00E15A56" w:rsidRPr="001434FF" w:rsidRDefault="00E15A56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>uveďte názov predškolského zariadenia, ktoré dieťa navštevovalo</w:t>
      </w:r>
    </w:p>
    <w:p w:rsidR="00E15A56" w:rsidRPr="001434FF" w:rsidRDefault="00E15A56" w:rsidP="001434F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FF">
        <w:rPr>
          <w:rFonts w:ascii="Times New Roman" w:hAnsi="Times New Roman" w:cs="Times New Roman"/>
          <w:b/>
          <w:sz w:val="24"/>
          <w:szCs w:val="24"/>
        </w:rPr>
        <w:t xml:space="preserve">časť </w:t>
      </w:r>
      <w:r w:rsidR="00330308" w:rsidRPr="001434FF">
        <w:rPr>
          <w:rFonts w:ascii="Times New Roman" w:hAnsi="Times New Roman" w:cs="Times New Roman"/>
          <w:b/>
          <w:sz w:val="24"/>
          <w:szCs w:val="24"/>
        </w:rPr>
        <w:t xml:space="preserve">– Rodičia </w:t>
      </w:r>
      <w:r w:rsidR="00B66326">
        <w:rPr>
          <w:rFonts w:ascii="Times New Roman" w:hAnsi="Times New Roman" w:cs="Times New Roman"/>
          <w:b/>
          <w:sz w:val="24"/>
          <w:szCs w:val="24"/>
        </w:rPr>
        <w:t>/ zákonný zástupca</w:t>
      </w:r>
    </w:p>
    <w:p w:rsidR="00E15A56" w:rsidRDefault="00330308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 xml:space="preserve">uveďte </w:t>
      </w:r>
      <w:r w:rsidR="00E15A56" w:rsidRPr="001434FF">
        <w:rPr>
          <w:rFonts w:ascii="Times New Roman" w:hAnsi="Times New Roman" w:cs="Times New Roman"/>
          <w:sz w:val="24"/>
          <w:szCs w:val="24"/>
        </w:rPr>
        <w:t>Vaše iniciály</w:t>
      </w:r>
      <w:r w:rsidRPr="001434FF">
        <w:rPr>
          <w:rFonts w:ascii="Times New Roman" w:hAnsi="Times New Roman" w:cs="Times New Roman"/>
          <w:sz w:val="24"/>
          <w:szCs w:val="24"/>
        </w:rPr>
        <w:t>. Vydané rozhodnutie bude</w:t>
      </w:r>
      <w:r w:rsidR="00E15A56" w:rsidRPr="001434FF">
        <w:rPr>
          <w:rFonts w:ascii="Times New Roman" w:hAnsi="Times New Roman" w:cs="Times New Roman"/>
          <w:sz w:val="24"/>
          <w:szCs w:val="24"/>
        </w:rPr>
        <w:t xml:space="preserve"> oficiálne adresované obom zákonným zástupcom a preto uvádzajte aj tituly. </w:t>
      </w:r>
    </w:p>
    <w:p w:rsidR="00B66326" w:rsidRDefault="00B66326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NOVINKA v tomto roku !!!</w:t>
      </w:r>
    </w:p>
    <w:p w:rsidR="00B66326" w:rsidRPr="001434FF" w:rsidRDefault="00B66326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Pokiaľ má dieťa v starostlivosti organizácia (napr. Centrum pre deti a rodiny a iné) je potrebné zmeniť typ z otec/matka na zákonný zástupca 1 alebo 2. Zmenu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vuete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vykonať pomocou ikony „VÁH“ v položke Rodičia. Pri tejto zmene je nutné uviesť aj IČO organizácie.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308" w:rsidRPr="001434FF" w:rsidRDefault="00330308" w:rsidP="001434F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FF">
        <w:rPr>
          <w:rFonts w:ascii="Times New Roman" w:hAnsi="Times New Roman" w:cs="Times New Roman"/>
          <w:b/>
          <w:sz w:val="24"/>
          <w:szCs w:val="24"/>
        </w:rPr>
        <w:t>časť – Rodina a súrodenci</w:t>
      </w:r>
    </w:p>
    <w:p w:rsidR="00330308" w:rsidRPr="001434FF" w:rsidRDefault="00330308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>uveďte, či žijú rodičia v spoločnej domácnosti a počet súrodencov</w:t>
      </w:r>
    </w:p>
    <w:p w:rsidR="00330308" w:rsidRPr="001434FF" w:rsidRDefault="00330308" w:rsidP="001434F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FF">
        <w:rPr>
          <w:rFonts w:ascii="Times New Roman" w:hAnsi="Times New Roman" w:cs="Times New Roman"/>
          <w:b/>
          <w:sz w:val="24"/>
          <w:szCs w:val="24"/>
        </w:rPr>
        <w:t>časť – Ďalšie informácie (ŠKD, obedy, ETV / NBV)</w:t>
      </w:r>
    </w:p>
    <w:p w:rsidR="00330308" w:rsidRPr="001434FF" w:rsidRDefault="00330308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 xml:space="preserve">pri každej ponuke vyberte jednu z možností </w:t>
      </w:r>
    </w:p>
    <w:p w:rsidR="00330308" w:rsidRPr="001434FF" w:rsidRDefault="00330308" w:rsidP="001434F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FF">
        <w:rPr>
          <w:rFonts w:ascii="Times New Roman" w:hAnsi="Times New Roman" w:cs="Times New Roman"/>
          <w:b/>
          <w:sz w:val="24"/>
          <w:szCs w:val="24"/>
        </w:rPr>
        <w:t>časť – Zdravotný stav dieťaťa</w:t>
      </w:r>
    </w:p>
    <w:p w:rsidR="00330308" w:rsidRPr="001434FF" w:rsidRDefault="00330308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>vyberte prípadne dopíšte ku každej z možností</w:t>
      </w:r>
    </w:p>
    <w:p w:rsidR="00330308" w:rsidRPr="001434FF" w:rsidRDefault="00330308" w:rsidP="001434F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FF">
        <w:rPr>
          <w:rFonts w:ascii="Times New Roman" w:hAnsi="Times New Roman" w:cs="Times New Roman"/>
          <w:b/>
          <w:sz w:val="24"/>
          <w:szCs w:val="24"/>
        </w:rPr>
        <w:t>časť – Ostatné údaje</w:t>
      </w:r>
    </w:p>
    <w:p w:rsidR="00A60A38" w:rsidRDefault="00330308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>V tejto časti vyberáte, o čo konkrétne máte záujem pri štúdiu + doplňujúce údaje, ktoré škola musí v rámci zápisu evidovať.</w:t>
      </w:r>
      <w:r w:rsidR="00037E25" w:rsidRPr="001434FF">
        <w:rPr>
          <w:rFonts w:ascii="Times New Roman" w:hAnsi="Times New Roman" w:cs="Times New Roman"/>
          <w:sz w:val="24"/>
          <w:szCs w:val="24"/>
        </w:rPr>
        <w:t xml:space="preserve"> Sem patria čísla elektronických schránok otca a matky (POZOR – sem sa neuvádza emailová adresa. El. schránka je viazaná na elektronický občiansky preukaz s čipom a túto schránku musíte mať aktivovanú). </w:t>
      </w:r>
    </w:p>
    <w:p w:rsidR="00A60A38" w:rsidRDefault="00A60A38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Môže však nastať aj situácia keď: </w:t>
      </w:r>
    </w:p>
    <w:p w:rsidR="00A60A38" w:rsidRDefault="00A60A38" w:rsidP="00A60A3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občiansky a schránku nepoužívate,</w:t>
      </w:r>
    </w:p>
    <w:p w:rsidR="00A60A38" w:rsidRDefault="00A60A38" w:rsidP="00A60A3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občiansky a schránku nemáte aktivovanú,</w:t>
      </w:r>
    </w:p>
    <w:p w:rsidR="00A60A38" w:rsidRDefault="00A60A38" w:rsidP="00A60A3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občiansky</w:t>
      </w:r>
      <w:r w:rsidRPr="00A60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schránku nemáte vôbec zriadenú</w:t>
      </w:r>
      <w:r w:rsidR="004D0DA9">
        <w:rPr>
          <w:rFonts w:ascii="Times New Roman" w:hAnsi="Times New Roman" w:cs="Times New Roman"/>
          <w:sz w:val="24"/>
          <w:szCs w:val="24"/>
        </w:rPr>
        <w:t>,</w:t>
      </w:r>
    </w:p>
    <w:p w:rsidR="00CA4429" w:rsidRDefault="00CA4429" w:rsidP="00A60A3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občiansky, ale do schránky sa neviete dostať,</w:t>
      </w:r>
    </w:p>
    <w:p w:rsidR="00A60A38" w:rsidRPr="00A60A38" w:rsidRDefault="00A60A38" w:rsidP="00A60A3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0DA9">
        <w:rPr>
          <w:rFonts w:ascii="Times New Roman" w:hAnsi="Times New Roman" w:cs="Times New Roman"/>
          <w:b/>
          <w:sz w:val="24"/>
          <w:szCs w:val="24"/>
          <w:u w:val="single"/>
        </w:rPr>
        <w:t>napíšte do okienka nepoužívam alebo nemám alebo X</w:t>
      </w:r>
      <w:r w:rsidR="004D0DA9">
        <w:rPr>
          <w:rFonts w:ascii="Times New Roman" w:hAnsi="Times New Roman" w:cs="Times New Roman"/>
          <w:sz w:val="24"/>
          <w:szCs w:val="24"/>
          <w:u w:val="single"/>
        </w:rPr>
        <w:t xml:space="preserve"> (pole nesmie ostať prázdne)</w:t>
      </w:r>
      <w:r w:rsidRPr="00CA442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 zápis do školy nie je povinnosť</w:t>
      </w:r>
      <w:r w:rsidR="004D0DA9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mať zriadenú elektronickú schránku. Niektorí z Vás však túto možnosť využívajú</w:t>
      </w:r>
      <w:r w:rsidR="00CA44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preto ju musíme zaradiť do ponuky pre potreby úradnej komunikácie (na Vašu žiadosť).</w:t>
      </w:r>
      <w:r w:rsidR="00CA4429">
        <w:rPr>
          <w:rFonts w:ascii="Times New Roman" w:hAnsi="Times New Roman" w:cs="Times New Roman"/>
          <w:sz w:val="24"/>
          <w:szCs w:val="24"/>
        </w:rPr>
        <w:t xml:space="preserve"> V prípade ak tieto elektronické služby nevyuž</w:t>
      </w:r>
      <w:r w:rsidR="004D0DA9">
        <w:rPr>
          <w:rFonts w:ascii="Times New Roman" w:hAnsi="Times New Roman" w:cs="Times New Roman"/>
          <w:sz w:val="24"/>
          <w:szCs w:val="24"/>
        </w:rPr>
        <w:t>ívate, budeme komunikovať inou formou.</w:t>
      </w:r>
      <w:r w:rsidR="00CA4429">
        <w:rPr>
          <w:rFonts w:ascii="Times New Roman" w:hAnsi="Times New Roman" w:cs="Times New Roman"/>
          <w:sz w:val="24"/>
          <w:szCs w:val="24"/>
        </w:rPr>
        <w:t xml:space="preserve"> </w:t>
      </w:r>
      <w:r w:rsidRPr="00A60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E25" w:rsidRPr="001434FF" w:rsidRDefault="00037E25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lastRenderedPageBreak/>
        <w:t>Pri striedavej starostlivosti vyberte</w:t>
      </w:r>
      <w:r w:rsidR="00330308" w:rsidRPr="001434FF">
        <w:rPr>
          <w:rFonts w:ascii="Times New Roman" w:hAnsi="Times New Roman" w:cs="Times New Roman"/>
          <w:sz w:val="24"/>
          <w:szCs w:val="24"/>
        </w:rPr>
        <w:t xml:space="preserve"> </w:t>
      </w:r>
      <w:r w:rsidRPr="001434FF">
        <w:rPr>
          <w:rFonts w:ascii="Times New Roman" w:hAnsi="Times New Roman" w:cs="Times New Roman"/>
          <w:sz w:val="24"/>
          <w:szCs w:val="24"/>
        </w:rPr>
        <w:t xml:space="preserve">jednu z možností. Novým údajom, ktorý poskytujete škole je vyjadrenie k Testu </w:t>
      </w:r>
      <w:r w:rsidR="001434FF">
        <w:rPr>
          <w:rFonts w:ascii="Times New Roman" w:hAnsi="Times New Roman" w:cs="Times New Roman"/>
          <w:sz w:val="24"/>
          <w:szCs w:val="24"/>
        </w:rPr>
        <w:t>školskej spôsobil</w:t>
      </w:r>
      <w:r w:rsidRPr="001434FF">
        <w:rPr>
          <w:rFonts w:ascii="Times New Roman" w:hAnsi="Times New Roman" w:cs="Times New Roman"/>
          <w:sz w:val="24"/>
          <w:szCs w:val="24"/>
        </w:rPr>
        <w:t>osti.</w:t>
      </w:r>
    </w:p>
    <w:p w:rsidR="001434FF" w:rsidRPr="001434FF" w:rsidRDefault="00037E25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 xml:space="preserve">Školským zákonom č. 245/2008 Z. Z. z. v znení účinnom od 01. 01. 2021 sa zrušil inštitút odkladu začiatku plnenia povinnej školskej dochádzky ako aj inštitút dodatočného odloženia plnenia povinnej školskej dochádzky. Vznikol nový inštitút, a to inštitút pokračovania plnenia povinného </w:t>
      </w:r>
      <w:proofErr w:type="spellStart"/>
      <w:r w:rsidRPr="001434FF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1434FF">
        <w:rPr>
          <w:rFonts w:ascii="Times New Roman" w:hAnsi="Times New Roman" w:cs="Times New Roman"/>
          <w:sz w:val="24"/>
          <w:szCs w:val="24"/>
        </w:rPr>
        <w:t xml:space="preserve"> vzdelávania. Kompetencia vydať rozhodnutie o odklade povinnej školskej dochádzky prešla na riaditeľky materských škôl, resp. riaditeľov základných škôl s materskou školou, ktorí na základe žiadosti zákonného zástupcu vydávajú Rozhodnutie o pokračovaní plnenia povinného </w:t>
      </w:r>
      <w:proofErr w:type="spellStart"/>
      <w:r w:rsidRPr="001434FF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1434FF">
        <w:rPr>
          <w:rFonts w:ascii="Times New Roman" w:hAnsi="Times New Roman" w:cs="Times New Roman"/>
          <w:sz w:val="24"/>
          <w:szCs w:val="24"/>
        </w:rPr>
        <w:t xml:space="preserve"> vzdelávania. Chceli by sme odporučiť zákonným zástupcom detí, ktoré nedosiahli školskú zrelosť, aby požiadali o pokračovanie plnenia povinného </w:t>
      </w:r>
      <w:proofErr w:type="spellStart"/>
      <w:r w:rsidRPr="001434FF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1434FF">
        <w:rPr>
          <w:rFonts w:ascii="Times New Roman" w:hAnsi="Times New Roman" w:cs="Times New Roman"/>
          <w:sz w:val="24"/>
          <w:szCs w:val="24"/>
        </w:rPr>
        <w:t xml:space="preserve"> vzdelávania riaditeľku materskej školy, ktorú dieťa navštevuje a tiež upozorniť, že k žiadosti o pokračovanie plnenia povinného </w:t>
      </w:r>
      <w:proofErr w:type="spellStart"/>
      <w:r w:rsidRPr="001434FF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1434FF">
        <w:rPr>
          <w:rFonts w:ascii="Times New Roman" w:hAnsi="Times New Roman" w:cs="Times New Roman"/>
          <w:sz w:val="24"/>
          <w:szCs w:val="24"/>
        </w:rPr>
        <w:t xml:space="preserve"> vzdelávania musia doložiť: </w:t>
      </w:r>
    </w:p>
    <w:p w:rsidR="001434FF" w:rsidRPr="001434FF" w:rsidRDefault="00037E25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 xml:space="preserve">a) písomný súhlas príslušného zariadenia výchovného poradenstva a prevencie, </w:t>
      </w:r>
    </w:p>
    <w:p w:rsidR="001434FF" w:rsidRPr="001434FF" w:rsidRDefault="00037E25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>b) písomný súhlas všeobecného lekára pre deti a dorast a</w:t>
      </w:r>
    </w:p>
    <w:p w:rsidR="00D904EA" w:rsidRDefault="00037E25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 xml:space="preserve">c) informovaný súhlas zákonného zástupcu alebo zástupcu zariadenia. </w:t>
      </w:r>
    </w:p>
    <w:p w:rsidR="00D904EA" w:rsidRDefault="00D904EA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Možnosti výberu:</w:t>
      </w:r>
    </w:p>
    <w:p w:rsidR="00D904EA" w:rsidRDefault="00D904EA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Áno – bol alebo bude realizovaný test školskej spôsobilosti poradenským zariadením</w:t>
      </w:r>
    </w:p>
    <w:p w:rsidR="00330308" w:rsidRDefault="00D904EA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– nežiadali sme o test školskej spôsobilosti</w:t>
      </w:r>
      <w:r w:rsidR="00037E25" w:rsidRPr="00143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EA" w:rsidRDefault="00D904EA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0346" w:rsidRPr="00133D94" w:rsidRDefault="008B0346" w:rsidP="008B03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94">
        <w:rPr>
          <w:rFonts w:ascii="Times New Roman" w:hAnsi="Times New Roman" w:cs="Times New Roman"/>
          <w:b/>
          <w:sz w:val="24"/>
          <w:szCs w:val="24"/>
        </w:rPr>
        <w:t>9. časť – Súhlas</w:t>
      </w:r>
    </w:p>
    <w:p w:rsidR="008B0346" w:rsidRDefault="008B0346" w:rsidP="008B0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tejto časti odškrtnete políčko, že ste si vedomý poskytnutia osobných údajov.</w:t>
      </w:r>
    </w:p>
    <w:p w:rsidR="008B0346" w:rsidRDefault="008B0346" w:rsidP="008B0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poznámky uveďte napríklad či má dieťa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celiakiu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iné osobité fakty, ktoré by škola mala vedieť. </w:t>
      </w:r>
    </w:p>
    <w:p w:rsidR="008B0346" w:rsidRDefault="008B0346" w:rsidP="008B0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Vyplňte miesto, dátum, odpíšte 4 miestny kód a vyplnenie potvrďte OK. Pred odoslaním prosím skontrolujte, či sú všetky údaje správne a dostatočne vyplnené.</w:t>
      </w:r>
    </w:p>
    <w:p w:rsidR="008B0346" w:rsidRPr="001434FF" w:rsidRDefault="008B0346" w:rsidP="008B0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B0346" w:rsidRPr="0014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D25"/>
    <w:multiLevelType w:val="hybridMultilevel"/>
    <w:tmpl w:val="3FA65354"/>
    <w:lvl w:ilvl="0" w:tplc="B0542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516AD"/>
    <w:multiLevelType w:val="hybridMultilevel"/>
    <w:tmpl w:val="4B9C23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85"/>
    <w:rsid w:val="00037E25"/>
    <w:rsid w:val="00133D94"/>
    <w:rsid w:val="00140C6A"/>
    <w:rsid w:val="001434FF"/>
    <w:rsid w:val="00330308"/>
    <w:rsid w:val="004D0DA9"/>
    <w:rsid w:val="00567885"/>
    <w:rsid w:val="008B0346"/>
    <w:rsid w:val="00A60A38"/>
    <w:rsid w:val="00B66326"/>
    <w:rsid w:val="00CA4429"/>
    <w:rsid w:val="00D904EA"/>
    <w:rsid w:val="00E15A56"/>
    <w:rsid w:val="00E6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A730"/>
  <w15:chartTrackingRefBased/>
  <w15:docId w15:val="{02978059-885E-4BB7-B827-02BC5639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</dc:creator>
  <cp:keywords/>
  <dc:description/>
  <cp:lastModifiedBy>Deny</cp:lastModifiedBy>
  <cp:revision>2</cp:revision>
  <dcterms:created xsi:type="dcterms:W3CDTF">2022-03-18T05:16:00Z</dcterms:created>
  <dcterms:modified xsi:type="dcterms:W3CDTF">2022-03-18T05:16:00Z</dcterms:modified>
</cp:coreProperties>
</file>