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59" w:rsidRPr="00075E59" w:rsidRDefault="00075E59" w:rsidP="00075E59">
      <w:pPr>
        <w:pStyle w:val="Odsekzoznamu"/>
        <w:jc w:val="center"/>
        <w:rPr>
          <w:rFonts w:ascii="Comic Sans MS" w:hAnsi="Comic Sans MS"/>
          <w:b/>
          <w:sz w:val="24"/>
          <w:szCs w:val="24"/>
        </w:rPr>
      </w:pPr>
      <w:r w:rsidRPr="00075E59">
        <w:rPr>
          <w:rFonts w:ascii="Comic Sans MS" w:hAnsi="Comic Sans MS"/>
          <w:b/>
          <w:sz w:val="24"/>
          <w:szCs w:val="24"/>
        </w:rPr>
        <w:t>Faktory ovplyvňujúce rýchlosť chemických reakcií</w:t>
      </w:r>
    </w:p>
    <w:p w:rsidR="00075E59" w:rsidRPr="00075E59" w:rsidRDefault="00075E59" w:rsidP="00075E59">
      <w:pPr>
        <w:pStyle w:val="Odsekzoznamu"/>
        <w:jc w:val="center"/>
        <w:rPr>
          <w:rFonts w:ascii="Comic Sans MS" w:hAnsi="Comic Sans MS"/>
          <w:b/>
          <w:sz w:val="24"/>
          <w:szCs w:val="24"/>
        </w:rPr>
      </w:pPr>
    </w:p>
    <w:p w:rsidR="00075E59" w:rsidRDefault="00075E59" w:rsidP="00075E59">
      <w:pPr>
        <w:pStyle w:val="Odsekzoznamu"/>
        <w:rPr>
          <w:rFonts w:ascii="Comic Sans MS" w:hAnsi="Comic Sans MS"/>
          <w:b/>
          <w:sz w:val="24"/>
          <w:szCs w:val="24"/>
        </w:rPr>
      </w:pPr>
      <w:r w:rsidRPr="00075E59">
        <w:rPr>
          <w:rFonts w:ascii="Comic Sans MS" w:hAnsi="Comic Sans MS"/>
          <w:b/>
          <w:sz w:val="24"/>
          <w:szCs w:val="24"/>
        </w:rPr>
        <w:t>Meno: ..............</w:t>
      </w:r>
      <w:r>
        <w:rPr>
          <w:rFonts w:ascii="Comic Sans MS" w:hAnsi="Comic Sans MS"/>
          <w:b/>
          <w:sz w:val="24"/>
          <w:szCs w:val="24"/>
        </w:rPr>
        <w:t>..............</w:t>
      </w:r>
      <w:r w:rsidRPr="00075E59">
        <w:rPr>
          <w:rFonts w:ascii="Comic Sans MS" w:hAnsi="Comic Sans MS"/>
          <w:b/>
          <w:sz w:val="24"/>
          <w:szCs w:val="24"/>
        </w:rPr>
        <w:t xml:space="preserve"> T</w:t>
      </w:r>
      <w:r>
        <w:rPr>
          <w:rFonts w:ascii="Comic Sans MS" w:hAnsi="Comic Sans MS"/>
          <w:b/>
          <w:sz w:val="24"/>
          <w:szCs w:val="24"/>
        </w:rPr>
        <w:t>rieda: ..............</w:t>
      </w:r>
      <w:r w:rsidRPr="00075E59">
        <w:rPr>
          <w:rFonts w:ascii="Comic Sans MS" w:hAnsi="Comic Sans MS"/>
          <w:b/>
          <w:sz w:val="24"/>
          <w:szCs w:val="24"/>
        </w:rPr>
        <w:t>Dátum:...........</w:t>
      </w:r>
    </w:p>
    <w:p w:rsidR="00DF2F0D" w:rsidRDefault="00DF2F0D" w:rsidP="00075E59">
      <w:pPr>
        <w:pStyle w:val="Odsekzoznamu"/>
        <w:rPr>
          <w:rFonts w:ascii="Comic Sans MS" w:hAnsi="Comic Sans MS"/>
          <w:b/>
          <w:sz w:val="24"/>
          <w:szCs w:val="24"/>
        </w:rPr>
      </w:pPr>
    </w:p>
    <w:p w:rsidR="00DF2F0D" w:rsidRPr="003856F9" w:rsidRDefault="00DF2F0D" w:rsidP="00DF2F0D">
      <w:pPr>
        <w:pStyle w:val="Odsekzoznamu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3856F9">
        <w:rPr>
          <w:rFonts w:ascii="Comic Sans MS" w:hAnsi="Comic Sans MS"/>
          <w:i/>
          <w:sz w:val="24"/>
          <w:szCs w:val="24"/>
        </w:rPr>
        <w:t>Doplň text:</w:t>
      </w:r>
    </w:p>
    <w:p w:rsidR="00DF2F0D" w:rsidRDefault="00DF2F0D" w:rsidP="00DF2F0D">
      <w:pPr>
        <w:pStyle w:val="Odsekzoznamu"/>
        <w:ind w:left="1080"/>
        <w:rPr>
          <w:rFonts w:ascii="Comic Sans MS" w:hAnsi="Comic Sans MS"/>
          <w:sz w:val="24"/>
          <w:szCs w:val="24"/>
        </w:rPr>
      </w:pPr>
      <w:r w:rsidRPr="00DF2F0D">
        <w:rPr>
          <w:rFonts w:ascii="Comic Sans MS" w:hAnsi="Comic Sans MS"/>
          <w:b/>
          <w:sz w:val="24"/>
          <w:szCs w:val="24"/>
        </w:rPr>
        <w:t>Zrážka</w:t>
      </w:r>
      <w:r>
        <w:rPr>
          <w:rFonts w:ascii="Comic Sans MS" w:hAnsi="Comic Sans MS"/>
          <w:sz w:val="24"/>
          <w:szCs w:val="24"/>
        </w:rPr>
        <w:t xml:space="preserve"> spôsobí chemickú reakciu, ak majú častice určitú minimálnu ............................ a vhodnú .................................... .</w:t>
      </w:r>
    </w:p>
    <w:p w:rsidR="00DF2F0D" w:rsidRDefault="00DF2F0D" w:rsidP="00DF2F0D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Vymenuj </w:t>
      </w:r>
      <w:r w:rsidRPr="00DF2F0D">
        <w:rPr>
          <w:rFonts w:ascii="Comic Sans MS" w:hAnsi="Comic Sans MS"/>
          <w:b/>
          <w:sz w:val="24"/>
          <w:szCs w:val="24"/>
        </w:rPr>
        <w:t>faktory</w:t>
      </w:r>
      <w:r>
        <w:rPr>
          <w:rFonts w:ascii="Comic Sans MS" w:hAnsi="Comic Sans MS"/>
          <w:sz w:val="24"/>
          <w:szCs w:val="24"/>
        </w:rPr>
        <w:t>, ktoré ovplyvňujú rýchlosť chemických reakcií:</w:t>
      </w:r>
    </w:p>
    <w:p w:rsidR="00DF2F0D" w:rsidRDefault="00DF2F0D" w:rsidP="00DF2F0D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</w:t>
      </w:r>
    </w:p>
    <w:p w:rsidR="00DF2F0D" w:rsidRDefault="00DF2F0D" w:rsidP="00DF2F0D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</w:t>
      </w:r>
    </w:p>
    <w:p w:rsidR="00DF2F0D" w:rsidRDefault="00DF2F0D" w:rsidP="00DF2F0D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</w:t>
      </w:r>
    </w:p>
    <w:p w:rsidR="00DF2F0D" w:rsidRDefault="00DF2F0D" w:rsidP="00DF2F0D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</w:t>
      </w:r>
    </w:p>
    <w:p w:rsidR="00DF2F0D" w:rsidRDefault="00DF2F0D" w:rsidP="00DF2F0D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Definuj pojem </w:t>
      </w:r>
      <w:r w:rsidRPr="00DF2F0D">
        <w:rPr>
          <w:rFonts w:ascii="Comic Sans MS" w:hAnsi="Comic Sans MS"/>
          <w:b/>
          <w:sz w:val="24"/>
          <w:szCs w:val="24"/>
        </w:rPr>
        <w:t>katalyzátor</w:t>
      </w:r>
      <w:r>
        <w:rPr>
          <w:rFonts w:ascii="Comic Sans MS" w:hAnsi="Comic Sans MS"/>
          <w:sz w:val="24"/>
          <w:szCs w:val="24"/>
        </w:rPr>
        <w:t>.</w:t>
      </w:r>
    </w:p>
    <w:p w:rsidR="00DF2F0D" w:rsidRDefault="00DF2F0D" w:rsidP="00DF2F0D">
      <w:pPr>
        <w:pStyle w:val="Odsekzoznamu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</w:t>
      </w:r>
    </w:p>
    <w:p w:rsidR="00DF2F0D" w:rsidRDefault="00DF2F0D" w:rsidP="00DF2F0D">
      <w:pPr>
        <w:pStyle w:val="Odsekzoznamu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</w:t>
      </w:r>
    </w:p>
    <w:p w:rsidR="00DF2F0D" w:rsidRDefault="00DF2F0D" w:rsidP="00DF2F0D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F2F0D">
        <w:rPr>
          <w:rFonts w:ascii="Comic Sans MS" w:hAnsi="Comic Sans MS"/>
          <w:b/>
          <w:sz w:val="24"/>
          <w:szCs w:val="24"/>
        </w:rPr>
        <w:t xml:space="preserve">Rýchlosť </w:t>
      </w:r>
      <w:r>
        <w:rPr>
          <w:rFonts w:ascii="Comic Sans MS" w:hAnsi="Comic Sans MS"/>
          <w:sz w:val="24"/>
          <w:szCs w:val="24"/>
        </w:rPr>
        <w:t>chemických reakcií znamená úbytok množstva ...........................</w:t>
      </w:r>
    </w:p>
    <w:p w:rsidR="00DF2F0D" w:rsidRDefault="00DF2F0D" w:rsidP="00DF2F0D">
      <w:pPr>
        <w:pStyle w:val="Odsekzoznamu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pribúdanie množstva produktov za určitý ............... .</w:t>
      </w:r>
    </w:p>
    <w:p w:rsidR="00DF2F0D" w:rsidRPr="003856F9" w:rsidRDefault="00DF2F0D" w:rsidP="00DF2F0D">
      <w:pPr>
        <w:pStyle w:val="Odsekzoznamu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3856F9">
        <w:rPr>
          <w:rFonts w:ascii="Comic Sans MS" w:hAnsi="Comic Sans MS"/>
          <w:b/>
          <w:sz w:val="24"/>
          <w:szCs w:val="24"/>
        </w:rPr>
        <w:t>Ak zo sklenej rúrky vyfúkneme do plameňa kahana práškový hliník, okamžite reaguje so vzdušným kyslíkom za vzniku oxidu hlinitého, pričom rozptýlený prášok horí oslnivým plameňom.</w:t>
      </w:r>
    </w:p>
    <w:p w:rsidR="00DF2F0D" w:rsidRPr="00DF2F0D" w:rsidRDefault="00DF2F0D" w:rsidP="00DF2F0D">
      <w:pPr>
        <w:pStyle w:val="Odsekzoznamu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856F9">
        <w:rPr>
          <w:rFonts w:ascii="Comic Sans MS" w:hAnsi="Comic Sans MS"/>
          <w:i/>
          <w:sz w:val="24"/>
          <w:szCs w:val="24"/>
        </w:rPr>
        <w:t>Doplň schému:</w:t>
      </w:r>
      <w:r>
        <w:rPr>
          <w:rFonts w:ascii="Comic Sans MS" w:hAnsi="Comic Sans MS"/>
          <w:sz w:val="24"/>
          <w:szCs w:val="24"/>
        </w:rPr>
        <w:t xml:space="preserve">  hliník   +   ........................... 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  oxid hlinitý</w:t>
      </w:r>
    </w:p>
    <w:p w:rsidR="00DF2F0D" w:rsidRPr="003856F9" w:rsidRDefault="00DF2F0D" w:rsidP="00DF2F0D">
      <w:pPr>
        <w:pStyle w:val="Odsekzoznamu"/>
        <w:numPr>
          <w:ilvl w:val="0"/>
          <w:numId w:val="4"/>
        </w:numPr>
        <w:rPr>
          <w:rFonts w:ascii="Comic Sans MS" w:hAnsi="Comic Sans MS"/>
          <w:i/>
          <w:sz w:val="24"/>
          <w:szCs w:val="24"/>
        </w:rPr>
      </w:pPr>
      <w:proofErr w:type="spellStart"/>
      <w:r w:rsidRPr="003856F9">
        <w:rPr>
          <w:rFonts w:ascii="Comic Sans MS" w:eastAsiaTheme="minorEastAsia" w:hAnsi="Comic Sans MS"/>
          <w:i/>
          <w:sz w:val="24"/>
          <w:szCs w:val="24"/>
        </w:rPr>
        <w:t>Reaktanty</w:t>
      </w:r>
      <w:proofErr w:type="spellEnd"/>
      <w:r w:rsidRPr="003856F9">
        <w:rPr>
          <w:rFonts w:ascii="Comic Sans MS" w:eastAsiaTheme="minorEastAsia" w:hAnsi="Comic Sans MS"/>
          <w:i/>
          <w:sz w:val="24"/>
          <w:szCs w:val="24"/>
        </w:rPr>
        <w:t>: ..............................................................</w:t>
      </w:r>
    </w:p>
    <w:p w:rsidR="00DF2F0D" w:rsidRDefault="00DF2F0D" w:rsidP="00DF2F0D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  <w:r w:rsidRPr="003856F9">
        <w:rPr>
          <w:rFonts w:ascii="Comic Sans MS" w:eastAsiaTheme="minorEastAsia" w:hAnsi="Comic Sans MS"/>
          <w:i/>
          <w:sz w:val="24"/>
          <w:szCs w:val="24"/>
        </w:rPr>
        <w:t>Produkty:</w:t>
      </w:r>
      <w:r>
        <w:rPr>
          <w:rFonts w:ascii="Comic Sans MS" w:eastAsiaTheme="minorEastAsia" w:hAnsi="Comic Sans MS"/>
          <w:sz w:val="24"/>
          <w:szCs w:val="24"/>
        </w:rPr>
        <w:t xml:space="preserve"> ................................................................</w:t>
      </w:r>
    </w:p>
    <w:p w:rsidR="00DF2F0D" w:rsidRPr="003856F9" w:rsidRDefault="003856F9" w:rsidP="00DF2F0D">
      <w:pPr>
        <w:pStyle w:val="Odsekzoznamu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Je to (správnu odpoveď podčiarkni):</w:t>
      </w:r>
    </w:p>
    <w:p w:rsidR="003856F9" w:rsidRPr="003856F9" w:rsidRDefault="003856F9" w:rsidP="003856F9">
      <w:pPr>
        <w:pStyle w:val="Odsekzoznamu"/>
        <w:ind w:left="1440"/>
        <w:rPr>
          <w:rFonts w:ascii="Comic Sans MS" w:eastAsiaTheme="minorEastAsia" w:hAnsi="Comic Sans MS"/>
          <w:i/>
          <w:sz w:val="24"/>
          <w:szCs w:val="24"/>
        </w:rPr>
      </w:pPr>
      <w:r w:rsidRPr="003856F9">
        <w:rPr>
          <w:rFonts w:ascii="Comic Sans MS" w:eastAsiaTheme="minorEastAsia" w:hAnsi="Comic Sans MS"/>
          <w:i/>
          <w:sz w:val="24"/>
          <w:szCs w:val="24"/>
        </w:rPr>
        <w:t>chemický rozklad                                 chemické zlučovanie</w:t>
      </w:r>
    </w:p>
    <w:p w:rsidR="003856F9" w:rsidRDefault="003856F9" w:rsidP="003856F9">
      <w:pPr>
        <w:pStyle w:val="Odsekzoznamu"/>
        <w:numPr>
          <w:ilvl w:val="0"/>
          <w:numId w:val="4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Vyber správne slovo(podčiarkni ho):</w:t>
      </w:r>
    </w:p>
    <w:p w:rsidR="003856F9" w:rsidRDefault="003856F9" w:rsidP="003856F9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Povrch hliníka sa vyfúknutím prášku </w:t>
      </w:r>
      <w:r w:rsidRPr="003856F9">
        <w:rPr>
          <w:rFonts w:ascii="Comic Sans MS" w:eastAsiaTheme="minorEastAsia" w:hAnsi="Comic Sans MS"/>
          <w:i/>
          <w:sz w:val="24"/>
          <w:szCs w:val="24"/>
        </w:rPr>
        <w:t>zväčšil/zmenšil</w:t>
      </w:r>
      <w:r>
        <w:rPr>
          <w:rFonts w:ascii="Comic Sans MS" w:eastAsiaTheme="minorEastAsia" w:hAnsi="Comic Sans MS"/>
          <w:sz w:val="24"/>
          <w:szCs w:val="24"/>
        </w:rPr>
        <w:t xml:space="preserve">, čím sa rýchlosť chemickej reakcie </w:t>
      </w:r>
      <w:r w:rsidRPr="003856F9">
        <w:rPr>
          <w:rFonts w:ascii="Comic Sans MS" w:eastAsiaTheme="minorEastAsia" w:hAnsi="Comic Sans MS"/>
          <w:i/>
          <w:sz w:val="24"/>
          <w:szCs w:val="24"/>
        </w:rPr>
        <w:t>zväčšila/zmenšila.</w:t>
      </w:r>
    </w:p>
    <w:p w:rsidR="003856F9" w:rsidRPr="003856F9" w:rsidRDefault="003856F9" w:rsidP="003856F9">
      <w:pPr>
        <w:pStyle w:val="Odsekzoznamu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</w:rPr>
      </w:pPr>
      <w:r w:rsidRPr="003856F9">
        <w:rPr>
          <w:rFonts w:ascii="Comic Sans MS" w:eastAsiaTheme="minorEastAsia" w:hAnsi="Comic Sans MS"/>
          <w:b/>
          <w:sz w:val="24"/>
          <w:szCs w:val="24"/>
        </w:rPr>
        <w:t>Spoj reakcie s katalyzátorom, ktorý je potrebný pre priebeh reakcie</w:t>
      </w:r>
      <w:r>
        <w:rPr>
          <w:rFonts w:ascii="Comic Sans MS" w:eastAsiaTheme="minorEastAsia" w:hAnsi="Comic Sans MS"/>
          <w:b/>
          <w:sz w:val="24"/>
          <w:szCs w:val="24"/>
        </w:rPr>
        <w:t>:</w:t>
      </w:r>
    </w:p>
    <w:p w:rsidR="003856F9" w:rsidRPr="003856F9" w:rsidRDefault="003856F9" w:rsidP="003856F9">
      <w:pPr>
        <w:pStyle w:val="Odsekzoznamu"/>
        <w:ind w:left="1080"/>
        <w:rPr>
          <w:rFonts w:ascii="Comic Sans MS" w:eastAsiaTheme="minorEastAsia" w:hAnsi="Comic Sans MS"/>
          <w:b/>
          <w:sz w:val="24"/>
          <w:szCs w:val="24"/>
        </w:rPr>
      </w:pPr>
    </w:p>
    <w:p w:rsidR="003856F9" w:rsidRDefault="003856F9" w:rsidP="003856F9">
      <w:pPr>
        <w:pStyle w:val="Odsekzoznamu"/>
        <w:ind w:left="108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fotosyntéza                                            </w:t>
      </w:r>
      <w:proofErr w:type="spellStart"/>
      <w:r>
        <w:rPr>
          <w:rFonts w:ascii="Comic Sans MS" w:eastAsiaTheme="minorEastAsia" w:hAnsi="Comic Sans MS"/>
          <w:sz w:val="24"/>
          <w:szCs w:val="24"/>
        </w:rPr>
        <w:t>burel</w:t>
      </w:r>
      <w:proofErr w:type="spellEnd"/>
    </w:p>
    <w:p w:rsidR="003856F9" w:rsidRDefault="003856F9" w:rsidP="003856F9">
      <w:pPr>
        <w:pStyle w:val="Odsekzoznamu"/>
        <w:ind w:left="108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pečenie chleba                                        chlorofyl</w:t>
      </w:r>
    </w:p>
    <w:p w:rsidR="003856F9" w:rsidRDefault="003856F9" w:rsidP="003856F9">
      <w:pPr>
        <w:pStyle w:val="Odsekzoznamu"/>
        <w:ind w:left="108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trávenie                                                  droždie</w:t>
      </w:r>
    </w:p>
    <w:p w:rsidR="003856F9" w:rsidRDefault="003856F9" w:rsidP="003856F9">
      <w:pPr>
        <w:pStyle w:val="Odsekzoznamu"/>
        <w:ind w:left="108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rozklad peroxidu vodíka                          enzýmy</w:t>
      </w:r>
    </w:p>
    <w:p w:rsidR="003856F9" w:rsidRDefault="003856F9" w:rsidP="003856F9">
      <w:pPr>
        <w:pStyle w:val="Odsekzoznamu"/>
        <w:ind w:left="108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horenie cukru                                          popol</w:t>
      </w:r>
    </w:p>
    <w:p w:rsidR="00667D45" w:rsidRPr="00667D45" w:rsidRDefault="00667D45" w:rsidP="00667D45">
      <w:pPr>
        <w:pStyle w:val="Odsekzoznamu"/>
        <w:numPr>
          <w:ilvl w:val="0"/>
          <w:numId w:val="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lastRenderedPageBreak/>
        <w:t xml:space="preserve">Ak zvýšime množstvo častíc </w:t>
      </w:r>
      <w:proofErr w:type="spellStart"/>
      <w:r>
        <w:rPr>
          <w:rFonts w:ascii="Comic Sans MS" w:eastAsiaTheme="minorEastAsia" w:hAnsi="Comic Sans MS"/>
          <w:b/>
          <w:sz w:val="24"/>
          <w:szCs w:val="24"/>
        </w:rPr>
        <w:t>reaktantov</w:t>
      </w:r>
      <w:proofErr w:type="spellEnd"/>
      <w:r>
        <w:rPr>
          <w:rFonts w:ascii="Comic Sans MS" w:eastAsiaTheme="minorEastAsia" w:hAnsi="Comic Sans MS"/>
          <w:b/>
          <w:sz w:val="24"/>
          <w:szCs w:val="24"/>
        </w:rPr>
        <w:t>, rýchlosť reakcie sa:</w:t>
      </w:r>
    </w:p>
    <w:p w:rsidR="00667D45" w:rsidRDefault="00C94484" w:rsidP="00667D45">
      <w:pPr>
        <w:pStyle w:val="Odsekzoznamu"/>
        <w:numPr>
          <w:ilvl w:val="0"/>
          <w:numId w:val="6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z</w:t>
      </w:r>
      <w:r w:rsidR="00667D45">
        <w:rPr>
          <w:rFonts w:ascii="Comic Sans MS" w:eastAsiaTheme="minorEastAsia" w:hAnsi="Comic Sans MS"/>
          <w:sz w:val="24"/>
          <w:szCs w:val="24"/>
        </w:rPr>
        <w:t>väčší, lebo sa zväčší počet zrážok častíc</w:t>
      </w:r>
    </w:p>
    <w:p w:rsidR="00667D45" w:rsidRDefault="00C94484" w:rsidP="00667D45">
      <w:pPr>
        <w:pStyle w:val="Odsekzoznamu"/>
        <w:numPr>
          <w:ilvl w:val="0"/>
          <w:numId w:val="6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z</w:t>
      </w:r>
      <w:r w:rsidR="00667D45">
        <w:rPr>
          <w:rFonts w:ascii="Comic Sans MS" w:eastAsiaTheme="minorEastAsia" w:hAnsi="Comic Sans MS"/>
          <w:sz w:val="24"/>
          <w:szCs w:val="24"/>
        </w:rPr>
        <w:t>menší, lebo sa zmenší počet častíc</w:t>
      </w:r>
    </w:p>
    <w:p w:rsidR="00667D45" w:rsidRDefault="00C94484" w:rsidP="00667D45">
      <w:pPr>
        <w:pStyle w:val="Odsekzoznamu"/>
        <w:numPr>
          <w:ilvl w:val="0"/>
          <w:numId w:val="6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z</w:t>
      </w:r>
      <w:r w:rsidR="00667D45">
        <w:rPr>
          <w:rFonts w:ascii="Comic Sans MS" w:eastAsiaTheme="minorEastAsia" w:hAnsi="Comic Sans MS"/>
          <w:sz w:val="24"/>
          <w:szCs w:val="24"/>
        </w:rPr>
        <w:t xml:space="preserve">väčší, </w:t>
      </w:r>
      <w:r>
        <w:rPr>
          <w:rFonts w:ascii="Comic Sans MS" w:eastAsiaTheme="minorEastAsia" w:hAnsi="Comic Sans MS"/>
          <w:sz w:val="24"/>
          <w:szCs w:val="24"/>
        </w:rPr>
        <w:t>lebo sa zväčší plocha častíc</w:t>
      </w:r>
    </w:p>
    <w:p w:rsidR="00C94484" w:rsidRDefault="00C94484" w:rsidP="00667D45">
      <w:pPr>
        <w:pStyle w:val="Odsekzoznamu"/>
        <w:numPr>
          <w:ilvl w:val="0"/>
          <w:numId w:val="6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zmenší, lebo sa zmenší počet zrážok častíc</w:t>
      </w:r>
    </w:p>
    <w:p w:rsidR="00C94484" w:rsidRDefault="00C94484" w:rsidP="00C94484">
      <w:pPr>
        <w:pStyle w:val="Odsekzoznamu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Veľkú rýchlosť chemickej reakcie spomalíme:</w:t>
      </w:r>
    </w:p>
    <w:p w:rsidR="00C94484" w:rsidRDefault="00C94484" w:rsidP="00C94484">
      <w:pPr>
        <w:pStyle w:val="Odsekzoznamu"/>
        <w:numPr>
          <w:ilvl w:val="0"/>
          <w:numId w:val="7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zväčšovaním množstva častíc </w:t>
      </w:r>
      <w:proofErr w:type="spellStart"/>
      <w:r>
        <w:rPr>
          <w:rFonts w:ascii="Comic Sans MS" w:eastAsiaTheme="minorEastAsia" w:hAnsi="Comic Sans MS"/>
          <w:sz w:val="24"/>
          <w:szCs w:val="24"/>
        </w:rPr>
        <w:t>reaktantov</w:t>
      </w:r>
      <w:proofErr w:type="spellEnd"/>
    </w:p>
    <w:p w:rsidR="00C94484" w:rsidRDefault="00C94484" w:rsidP="00C94484">
      <w:pPr>
        <w:pStyle w:val="Odsekzoznamu"/>
        <w:numPr>
          <w:ilvl w:val="0"/>
          <w:numId w:val="7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miešaním</w:t>
      </w:r>
    </w:p>
    <w:p w:rsidR="00C94484" w:rsidRDefault="00C94484" w:rsidP="00C94484">
      <w:pPr>
        <w:pStyle w:val="Odsekzoznamu"/>
        <w:numPr>
          <w:ilvl w:val="0"/>
          <w:numId w:val="7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ochladením</w:t>
      </w:r>
    </w:p>
    <w:p w:rsidR="00C94484" w:rsidRDefault="00C94484" w:rsidP="00C94484">
      <w:pPr>
        <w:pStyle w:val="Odsekzoznamu"/>
        <w:numPr>
          <w:ilvl w:val="0"/>
          <w:numId w:val="7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zväčšovaním plošného obsahu</w:t>
      </w:r>
    </w:p>
    <w:p w:rsidR="00C94484" w:rsidRDefault="00C94484" w:rsidP="00C94484">
      <w:pPr>
        <w:pStyle w:val="Odsekzoznamu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Zmenšením teploty </w:t>
      </w:r>
      <w:proofErr w:type="spellStart"/>
      <w:r>
        <w:rPr>
          <w:rFonts w:ascii="Comic Sans MS" w:eastAsiaTheme="minorEastAsia" w:hAnsi="Comic Sans MS"/>
          <w:b/>
          <w:sz w:val="24"/>
          <w:szCs w:val="24"/>
        </w:rPr>
        <w:t>reaktantov</w:t>
      </w:r>
      <w:proofErr w:type="spellEnd"/>
      <w:r>
        <w:rPr>
          <w:rFonts w:ascii="Comic Sans MS" w:eastAsiaTheme="minorEastAsia" w:hAnsi="Comic Sans MS"/>
          <w:b/>
          <w:sz w:val="24"/>
          <w:szCs w:val="24"/>
        </w:rPr>
        <w:t xml:space="preserve"> sa rýchlosť reakcie:</w:t>
      </w:r>
    </w:p>
    <w:p w:rsidR="00C94484" w:rsidRDefault="00C94484" w:rsidP="00C94484">
      <w:pPr>
        <w:pStyle w:val="Odsekzoznamu"/>
        <w:numPr>
          <w:ilvl w:val="0"/>
          <w:numId w:val="8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zväčší, lebo sa zväčší počet zrážok častíc</w:t>
      </w:r>
    </w:p>
    <w:p w:rsidR="00C94484" w:rsidRDefault="00C94484" w:rsidP="00C94484">
      <w:pPr>
        <w:pStyle w:val="Odsekzoznamu"/>
        <w:numPr>
          <w:ilvl w:val="0"/>
          <w:numId w:val="8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zmenší, lebo sa zmenší počet častíc</w:t>
      </w:r>
    </w:p>
    <w:p w:rsidR="00C94484" w:rsidRDefault="00C94484" w:rsidP="00C94484">
      <w:pPr>
        <w:pStyle w:val="Odsekzoznamu"/>
        <w:numPr>
          <w:ilvl w:val="0"/>
          <w:numId w:val="8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zväčší, lebo sa zväčší počet častíc</w:t>
      </w:r>
    </w:p>
    <w:p w:rsidR="00C94484" w:rsidRDefault="00C94484" w:rsidP="00C94484">
      <w:pPr>
        <w:pStyle w:val="Odsekzoznamu"/>
        <w:numPr>
          <w:ilvl w:val="0"/>
          <w:numId w:val="8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zmenší, lebo sa zmenší počet zrážok častíc</w:t>
      </w:r>
    </w:p>
    <w:p w:rsidR="00C94484" w:rsidRDefault="00C94484" w:rsidP="00C94484">
      <w:pPr>
        <w:pStyle w:val="Odsekzoznamu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Látky, ktoré rýchlosť reakcie zrýchlia alebo spomalia, sú:</w:t>
      </w:r>
    </w:p>
    <w:p w:rsidR="00C94484" w:rsidRDefault="00C94484" w:rsidP="00C94484">
      <w:pPr>
        <w:pStyle w:val="Odsekzoznamu"/>
        <w:numPr>
          <w:ilvl w:val="0"/>
          <w:numId w:val="9"/>
        </w:numPr>
        <w:rPr>
          <w:rFonts w:ascii="Comic Sans MS" w:eastAsiaTheme="minorEastAsia" w:hAnsi="Comic Sans MS"/>
          <w:sz w:val="24"/>
          <w:szCs w:val="24"/>
        </w:rPr>
      </w:pPr>
      <w:proofErr w:type="spellStart"/>
      <w:r>
        <w:rPr>
          <w:rFonts w:ascii="Comic Sans MS" w:eastAsiaTheme="minorEastAsia" w:hAnsi="Comic Sans MS"/>
          <w:sz w:val="24"/>
          <w:szCs w:val="24"/>
        </w:rPr>
        <w:t>reaktanty</w:t>
      </w:r>
      <w:proofErr w:type="spellEnd"/>
      <w:r>
        <w:rPr>
          <w:rFonts w:ascii="Comic Sans MS" w:eastAsiaTheme="minorEastAsia" w:hAnsi="Comic Sans MS"/>
          <w:sz w:val="24"/>
          <w:szCs w:val="24"/>
        </w:rPr>
        <w:t xml:space="preserve">                                          C) katalyzátory</w:t>
      </w:r>
    </w:p>
    <w:p w:rsidR="00C94484" w:rsidRDefault="00C94484" w:rsidP="00C94484">
      <w:pPr>
        <w:pStyle w:val="Odsekzoznamu"/>
        <w:numPr>
          <w:ilvl w:val="0"/>
          <w:numId w:val="9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produkty                                            D) roztoky</w:t>
      </w:r>
    </w:p>
    <w:p w:rsidR="00C94484" w:rsidRDefault="00C94484" w:rsidP="00C94484">
      <w:pPr>
        <w:pStyle w:val="Odsekzoznamu"/>
        <w:numPr>
          <w:ilvl w:val="0"/>
          <w:numId w:val="2"/>
        </w:num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Uveďte, ktorý faktor ovplyvňovania rýchlosti chemických reakcií využívame pri týchto situáciách z bežného života. Svoje tvrdenia aj zdôvodnite!</w:t>
      </w:r>
    </w:p>
    <w:p w:rsidR="00C94484" w:rsidRDefault="00C94484" w:rsidP="00C94484">
      <w:pPr>
        <w:pStyle w:val="Odsekzoznamu"/>
        <w:numPr>
          <w:ilvl w:val="0"/>
          <w:numId w:val="10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Balenie potravín do vákuového obalu ...........................................................</w:t>
      </w:r>
    </w:p>
    <w:p w:rsidR="00C94484" w:rsidRDefault="00C94484" w:rsidP="00C94484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...............................................................................................................................</w:t>
      </w:r>
    </w:p>
    <w:p w:rsidR="00C94484" w:rsidRDefault="00C94484" w:rsidP="00C94484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..............................................................................................................................</w:t>
      </w:r>
    </w:p>
    <w:p w:rsidR="00C94484" w:rsidRDefault="00C94484" w:rsidP="00C94484">
      <w:pPr>
        <w:pStyle w:val="Odsekzoznamu"/>
        <w:numPr>
          <w:ilvl w:val="0"/>
          <w:numId w:val="10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Skladovanie potravín v chladničke ...............................................................</w:t>
      </w:r>
    </w:p>
    <w:p w:rsidR="00C94484" w:rsidRDefault="00C94484" w:rsidP="00C94484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...............................................................................................................................</w:t>
      </w:r>
    </w:p>
    <w:p w:rsidR="00C94484" w:rsidRDefault="00C94484" w:rsidP="00C94484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...............................................................................................................................</w:t>
      </w:r>
    </w:p>
    <w:p w:rsidR="00C94484" w:rsidRDefault="00C94484" w:rsidP="00C94484">
      <w:pPr>
        <w:pStyle w:val="Odsekzoznamu"/>
        <w:numPr>
          <w:ilvl w:val="0"/>
          <w:numId w:val="10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Dobré rozhryzenie potravy ............................................................................</w:t>
      </w:r>
    </w:p>
    <w:p w:rsidR="00C94484" w:rsidRDefault="00C94484" w:rsidP="00C94484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...............................................................................................................................</w:t>
      </w:r>
    </w:p>
    <w:p w:rsidR="00C94484" w:rsidRDefault="00C94484" w:rsidP="00C94484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...............................................................................................................................</w:t>
      </w:r>
    </w:p>
    <w:p w:rsidR="00B34BE0" w:rsidRDefault="00B34BE0" w:rsidP="00C94484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</w:p>
    <w:p w:rsidR="00B34BE0" w:rsidRDefault="00B34BE0" w:rsidP="00C94484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</w:p>
    <w:p w:rsidR="00B34BE0" w:rsidRDefault="00B34BE0" w:rsidP="00C94484">
      <w:pPr>
        <w:pStyle w:val="Odsekzoznamu"/>
        <w:ind w:left="1440"/>
        <w:rPr>
          <w:rFonts w:ascii="Comic Sans MS" w:eastAsiaTheme="minorEastAsia" w:hAnsi="Comic Sans MS"/>
          <w:b/>
          <w:sz w:val="24"/>
          <w:szCs w:val="24"/>
        </w:rPr>
      </w:pPr>
      <w:proofErr w:type="spellStart"/>
      <w:r>
        <w:rPr>
          <w:rFonts w:ascii="Comic Sans MS" w:eastAsiaTheme="minorEastAsia" w:hAnsi="Comic Sans MS"/>
          <w:b/>
          <w:sz w:val="24"/>
          <w:szCs w:val="24"/>
        </w:rPr>
        <w:t>Sebahodnotenie</w:t>
      </w:r>
      <w:proofErr w:type="spellEnd"/>
      <w:r>
        <w:rPr>
          <w:rFonts w:ascii="Comic Sans MS" w:eastAsiaTheme="minorEastAsia" w:hAnsi="Comic Sans MS"/>
          <w:b/>
          <w:sz w:val="24"/>
          <w:szCs w:val="24"/>
        </w:rPr>
        <w:t xml:space="preserve">:   </w:t>
      </w:r>
    </w:p>
    <w:p w:rsidR="00B34BE0" w:rsidRDefault="00B34BE0" w:rsidP="00C94484">
      <w:pPr>
        <w:pStyle w:val="Odsekzoznamu"/>
        <w:ind w:left="1440"/>
        <w:rPr>
          <w:rFonts w:ascii="Comic Sans MS" w:eastAsiaTheme="minorEastAsia" w:hAnsi="Comic Sans MS"/>
          <w:b/>
          <w:sz w:val="24"/>
          <w:szCs w:val="24"/>
        </w:rPr>
      </w:pPr>
    </w:p>
    <w:p w:rsidR="00B34BE0" w:rsidRPr="00B34BE0" w:rsidRDefault="00B34BE0" w:rsidP="00C94484">
      <w:pPr>
        <w:pStyle w:val="Odsekzoznamu"/>
        <w:ind w:left="1440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Hodnotenie učiteľa:</w:t>
      </w:r>
    </w:p>
    <w:p w:rsidR="00C94484" w:rsidRPr="00C94484" w:rsidRDefault="00C94484" w:rsidP="00C94484">
      <w:pPr>
        <w:pStyle w:val="Odsekzoznamu"/>
        <w:ind w:left="1440"/>
        <w:rPr>
          <w:rFonts w:ascii="Comic Sans MS" w:eastAsiaTheme="minorEastAsia" w:hAnsi="Comic Sans MS"/>
          <w:b/>
          <w:sz w:val="24"/>
          <w:szCs w:val="24"/>
        </w:rPr>
      </w:pPr>
    </w:p>
    <w:p w:rsidR="00667D45" w:rsidRPr="00667D45" w:rsidRDefault="00667D45" w:rsidP="00667D45">
      <w:pPr>
        <w:pStyle w:val="Odsekzoznamu"/>
        <w:ind w:left="1440"/>
        <w:rPr>
          <w:rFonts w:ascii="Comic Sans MS" w:eastAsiaTheme="minorEastAsia" w:hAnsi="Comic Sans MS"/>
          <w:sz w:val="24"/>
          <w:szCs w:val="24"/>
        </w:rPr>
      </w:pPr>
    </w:p>
    <w:sectPr w:rsidR="00667D45" w:rsidRPr="00667D45" w:rsidSect="00B34BE0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D9"/>
    <w:multiLevelType w:val="hybridMultilevel"/>
    <w:tmpl w:val="00807D24"/>
    <w:lvl w:ilvl="0" w:tplc="5FDCD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F5EDC"/>
    <w:multiLevelType w:val="hybridMultilevel"/>
    <w:tmpl w:val="52BEA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7F0"/>
    <w:multiLevelType w:val="hybridMultilevel"/>
    <w:tmpl w:val="3DD0CB0C"/>
    <w:lvl w:ilvl="0" w:tplc="EDE02E0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16624"/>
    <w:multiLevelType w:val="hybridMultilevel"/>
    <w:tmpl w:val="7706883C"/>
    <w:lvl w:ilvl="0" w:tplc="29AE7AD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270EA"/>
    <w:multiLevelType w:val="hybridMultilevel"/>
    <w:tmpl w:val="BE1811A2"/>
    <w:lvl w:ilvl="0" w:tplc="7EC00EB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5B4877"/>
    <w:multiLevelType w:val="hybridMultilevel"/>
    <w:tmpl w:val="2EF02660"/>
    <w:lvl w:ilvl="0" w:tplc="36885D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56CD5"/>
    <w:multiLevelType w:val="hybridMultilevel"/>
    <w:tmpl w:val="B9AC8E64"/>
    <w:lvl w:ilvl="0" w:tplc="EE7A4D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0071F3"/>
    <w:multiLevelType w:val="hybridMultilevel"/>
    <w:tmpl w:val="72303016"/>
    <w:lvl w:ilvl="0" w:tplc="B87AC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F1266"/>
    <w:multiLevelType w:val="hybridMultilevel"/>
    <w:tmpl w:val="77AEB89E"/>
    <w:lvl w:ilvl="0" w:tplc="0AA26B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744E4C"/>
    <w:multiLevelType w:val="hybridMultilevel"/>
    <w:tmpl w:val="B016BF86"/>
    <w:lvl w:ilvl="0" w:tplc="680ADAA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E59"/>
    <w:rsid w:val="00075E59"/>
    <w:rsid w:val="001247CF"/>
    <w:rsid w:val="003856F9"/>
    <w:rsid w:val="00667D45"/>
    <w:rsid w:val="00B34BE0"/>
    <w:rsid w:val="00C94484"/>
    <w:rsid w:val="00D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E59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DF2F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364F-F490-4157-AAE7-2CB1BD9A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Sabelová</dc:creator>
  <cp:keywords/>
  <dc:description/>
  <cp:lastModifiedBy>Sabelová</cp:lastModifiedBy>
  <cp:revision>1</cp:revision>
  <dcterms:created xsi:type="dcterms:W3CDTF">2011-05-27T18:05:00Z</dcterms:created>
  <dcterms:modified xsi:type="dcterms:W3CDTF">2011-05-27T19:00:00Z</dcterms:modified>
</cp:coreProperties>
</file>