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E74924" w:rsidP="00425F5E">
      <w:pPr>
        <w:jc w:val="center"/>
        <w:outlineLvl w:val="0"/>
        <w:rPr>
          <w:rFonts w:asciiTheme="minorHAnsi" w:hAnsiTheme="minorHAnsi" w:cstheme="minorHAnsi"/>
          <w:sz w:val="28"/>
          <w:szCs w:val="28"/>
        </w:rPr>
      </w:pPr>
      <w:bookmarkStart w:id="0" w:name="_GoBack"/>
      <w:bookmarkEnd w:id="0"/>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sidRPr="00E74924">
        <w:rPr>
          <w:rFonts w:asciiTheme="minorHAnsi" w:hAnsiTheme="minorHAnsi" w:cstheme="minorHAnsi"/>
          <w:sz w:val="28"/>
          <w:szCs w:val="28"/>
        </w:rPr>
        <w:t>Príloha č. 4</w:t>
      </w:r>
    </w:p>
    <w:p w:rsidR="00391E31" w:rsidRPr="00E74924" w:rsidRDefault="00391E31" w:rsidP="00425F5E">
      <w:pPr>
        <w:jc w:val="center"/>
        <w:outlineLvl w:val="0"/>
        <w:rPr>
          <w:rFonts w:asciiTheme="minorHAnsi" w:hAnsiTheme="minorHAnsi" w:cstheme="minorHAnsi"/>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391E31">
        <w:rPr>
          <w:rFonts w:asciiTheme="minorHAnsi" w:hAnsiTheme="minorHAnsi" w:cstheme="minorHAnsi"/>
          <w:b/>
          <w:sz w:val="28"/>
          <w:szCs w:val="22"/>
        </w:rPr>
        <w:t>22</w:t>
      </w:r>
      <w:r w:rsidR="00552316">
        <w:rPr>
          <w:rFonts w:asciiTheme="minorHAnsi" w:hAnsiTheme="minorHAnsi" w:cstheme="minorHAnsi"/>
          <w:b/>
          <w:sz w:val="28"/>
          <w:szCs w:val="22"/>
        </w:rPr>
        <w:t xml:space="preserve"> </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Gymnázium, Opatovská cesta 7,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Opatovská cesta 7, 040 01</w:t>
            </w:r>
            <w:r w:rsidR="00B54F80" w:rsidRPr="00B54F80">
              <w:rPr>
                <w:rFonts w:asciiTheme="minorHAnsi" w:hAnsiTheme="minorHAnsi" w:cstheme="minorHAnsi"/>
                <w:bCs/>
                <w:sz w:val="22"/>
                <w:szCs w:val="22"/>
              </w:rPr>
              <w:t xml:space="preserve">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531E59">
            <w:pPr>
              <w:jc w:val="both"/>
              <w:rPr>
                <w:rFonts w:asciiTheme="minorHAnsi" w:hAnsiTheme="minorHAnsi" w:cstheme="minorHAnsi"/>
                <w:bCs/>
                <w:sz w:val="22"/>
                <w:szCs w:val="22"/>
              </w:rPr>
            </w:pPr>
            <w:r w:rsidRPr="00B54F80">
              <w:rPr>
                <w:rFonts w:asciiTheme="minorHAnsi" w:hAnsiTheme="minorHAnsi" w:cstheme="minorHAnsi"/>
                <w:bCs/>
                <w:sz w:val="22"/>
                <w:szCs w:val="22"/>
              </w:rPr>
              <w:t xml:space="preserve">Mgr. </w:t>
            </w:r>
            <w:r w:rsidR="00531E59">
              <w:rPr>
                <w:rFonts w:asciiTheme="minorHAnsi" w:hAnsiTheme="minorHAnsi" w:cstheme="minorHAnsi"/>
                <w:bCs/>
                <w:sz w:val="22"/>
                <w:szCs w:val="22"/>
              </w:rPr>
              <w:t xml:space="preserve">Lenka </w:t>
            </w:r>
            <w:proofErr w:type="spellStart"/>
            <w:r w:rsidR="00531E59">
              <w:rPr>
                <w:rFonts w:asciiTheme="minorHAnsi" w:hAnsiTheme="minorHAnsi" w:cstheme="minorHAnsi"/>
                <w:bCs/>
                <w:sz w:val="22"/>
                <w:szCs w:val="22"/>
              </w:rPr>
              <w:t>Hézselyová</w:t>
            </w:r>
            <w:proofErr w:type="spellEnd"/>
            <w:r w:rsidRPr="00B54F80">
              <w:rPr>
                <w:rFonts w:asciiTheme="minorHAnsi" w:hAnsiTheme="minorHAnsi" w:cstheme="minorHAnsi"/>
                <w:bCs/>
                <w:sz w:val="22"/>
                <w:szCs w:val="22"/>
              </w:rPr>
              <w:t>,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00162159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2021189764</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w:t>
            </w:r>
            <w:r w:rsidR="00531E59">
              <w:rPr>
                <w:rFonts w:asciiTheme="minorHAnsi" w:hAnsiTheme="minorHAnsi" w:cstheme="minorHAnsi"/>
                <w:bCs/>
                <w:sz w:val="22"/>
                <w:szCs w:val="22"/>
              </w:rPr>
              <w:t>u: SK78 8180 0000 0070 0019 1566</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055/727 44 15</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 xml:space="preserve">Lýdia </w:t>
            </w:r>
            <w:proofErr w:type="spellStart"/>
            <w:r>
              <w:rPr>
                <w:rFonts w:asciiTheme="minorHAnsi" w:hAnsiTheme="minorHAnsi" w:cstheme="minorHAnsi"/>
                <w:bCs/>
                <w:sz w:val="22"/>
                <w:szCs w:val="22"/>
              </w:rPr>
              <w:t>Kerekešová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531E59" w:rsidP="00A145F4">
            <w:pPr>
              <w:jc w:val="both"/>
              <w:rPr>
                <w:rFonts w:asciiTheme="minorHAnsi" w:hAnsiTheme="minorHAnsi" w:cstheme="minorHAnsi"/>
                <w:bCs/>
                <w:sz w:val="22"/>
                <w:szCs w:val="22"/>
              </w:rPr>
            </w:pPr>
            <w:r w:rsidRPr="007A7A07">
              <w:rPr>
                <w:rFonts w:asciiTheme="minorHAnsi" w:hAnsiTheme="minorHAnsi" w:cstheme="minorHAnsi"/>
                <w:bCs/>
                <w:sz w:val="22"/>
                <w:szCs w:val="22"/>
              </w:rPr>
              <w:t>jedalen@opatovska</w:t>
            </w:r>
            <w:r w:rsidR="001C5AFB" w:rsidRPr="007A7A07">
              <w:rPr>
                <w:rFonts w:asciiTheme="minorHAnsi" w:hAnsiTheme="minorHAnsi" w:cstheme="minorHAnsi"/>
                <w:bCs/>
                <w:sz w:val="22"/>
                <w:szCs w:val="22"/>
              </w:rPr>
              <w:t>.sk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391E31" w:rsidRPr="00425F5E" w:rsidRDefault="00391E31" w:rsidP="00425F5E">
      <w:pPr>
        <w:jc w:val="center"/>
        <w:rPr>
          <w:rFonts w:asciiTheme="minorHAnsi" w:hAnsiTheme="minorHAnsi" w:cstheme="minorHAnsi"/>
          <w:b/>
          <w:sz w:val="22"/>
          <w:szCs w:val="22"/>
        </w:rPr>
      </w:pP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w:t>
      </w:r>
      <w:r w:rsidR="007A7A07">
        <w:rPr>
          <w:rFonts w:asciiTheme="minorHAnsi" w:hAnsiTheme="minorHAnsi" w:cstheme="minorHAnsi"/>
          <w:sz w:val="22"/>
          <w:szCs w:val="22"/>
        </w:rPr>
        <w:t>y</w:t>
      </w:r>
      <w:r w:rsidR="00391E31">
        <w:rPr>
          <w:rFonts w:asciiTheme="minorHAnsi" w:hAnsiTheme="minorHAnsi" w:cstheme="minorHAnsi"/>
          <w:sz w:val="22"/>
          <w:szCs w:val="22"/>
        </w:rPr>
        <w:t xml:space="preserve"> na predloženie ponuky zo dňa 12. 1. 2022</w:t>
      </w:r>
      <w:r w:rsidRPr="00531E59">
        <w:rPr>
          <w:rFonts w:asciiTheme="minorHAnsi" w:hAnsiTheme="minorHAnsi" w:cstheme="minorHAnsi"/>
          <w:color w:val="FF0000"/>
          <w:sz w:val="22"/>
          <w:szCs w:val="22"/>
        </w:rPr>
        <w:t xml:space="preserve"> </w:t>
      </w:r>
      <w:r w:rsidRPr="00AE3197">
        <w:rPr>
          <w:rFonts w:asciiTheme="minorHAnsi" w:hAnsiTheme="minorHAnsi" w:cstheme="minorHAnsi"/>
          <w:sz w:val="22"/>
          <w:szCs w:val="22"/>
        </w:rPr>
        <w:t>na</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predmet</w:t>
      </w:r>
      <w:r w:rsidR="00A228B8">
        <w:rPr>
          <w:rFonts w:asciiTheme="minorHAnsi" w:hAnsiTheme="minorHAnsi" w:cstheme="minorHAnsi"/>
          <w:sz w:val="22"/>
          <w:szCs w:val="22"/>
        </w:rPr>
        <w:t xml:space="preserve"> </w:t>
      </w:r>
      <w:r w:rsidRPr="00AE3197">
        <w:rPr>
          <w:rFonts w:asciiTheme="minorHAnsi" w:hAnsiTheme="minorHAnsi" w:cstheme="minorHAnsi"/>
          <w:sz w:val="22"/>
          <w:szCs w:val="22"/>
        </w:rPr>
        <w:t xml:space="preserve">zákazky </w:t>
      </w:r>
      <w:r w:rsidRPr="00AE3197">
        <w:rPr>
          <w:rFonts w:asciiTheme="minorHAnsi" w:hAnsiTheme="minorHAnsi" w:cstheme="minorHAnsi"/>
          <w:b/>
          <w:sz w:val="22"/>
          <w:szCs w:val="22"/>
        </w:rPr>
        <w:t>„</w:t>
      </w:r>
      <w:r w:rsidR="00E74924">
        <w:rPr>
          <w:rFonts w:asciiTheme="minorHAnsi" w:hAnsiTheme="minorHAnsi" w:cstheme="minorHAnsi"/>
          <w:b/>
          <w:sz w:val="22"/>
          <w:szCs w:val="22"/>
        </w:rPr>
        <w:t>Spracované potraviny</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 xml:space="preserve">Neoddeliteľnou súčasťou tejto zmluvy je aj </w:t>
      </w:r>
      <w:r w:rsidR="00391E31">
        <w:rPr>
          <w:rFonts w:asciiTheme="minorHAnsi" w:hAnsiTheme="minorHAnsi" w:cstheme="minorHAnsi"/>
          <w:sz w:val="22"/>
          <w:szCs w:val="22"/>
        </w:rPr>
        <w:t xml:space="preserve">cenová </w:t>
      </w:r>
      <w:r w:rsidRPr="00AE3197">
        <w:rPr>
          <w:rFonts w:asciiTheme="minorHAnsi" w:hAnsiTheme="minorHAnsi" w:cstheme="minorHAnsi"/>
          <w:sz w:val="22"/>
          <w:szCs w:val="22"/>
        </w:rPr>
        <w:t>ponuka p</w:t>
      </w:r>
      <w:r w:rsidR="00391E31">
        <w:rPr>
          <w:rFonts w:asciiTheme="minorHAnsi" w:hAnsiTheme="minorHAnsi" w:cstheme="minorHAnsi"/>
          <w:sz w:val="22"/>
          <w:szCs w:val="22"/>
        </w:rPr>
        <w:t>redávajúceho (Príloha č. 1 – Návrh na plnenie kritérií</w:t>
      </w:r>
      <w:r w:rsidRPr="00AE3197">
        <w:rPr>
          <w:rFonts w:asciiTheme="minorHAnsi" w:hAnsiTheme="minorHAnsi" w:cstheme="minorHAnsi"/>
          <w:sz w:val="22"/>
          <w:szCs w:val="22"/>
        </w:rPr>
        <w:t>).</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391E31" w:rsidRPr="00AE3197" w:rsidRDefault="00391E31" w:rsidP="00425F5E">
      <w:pPr>
        <w:jc w:val="center"/>
        <w:rPr>
          <w:rFonts w:asciiTheme="minorHAnsi" w:hAnsiTheme="minorHAnsi" w:cstheme="minorHAnsi"/>
          <w:b/>
          <w:sz w:val="22"/>
          <w:szCs w:val="22"/>
        </w:rPr>
      </w:pP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00E24992">
        <w:rPr>
          <w:rFonts w:asciiTheme="minorHAnsi" w:hAnsiTheme="minorHAnsi" w:cstheme="minorHAnsi"/>
          <w:b/>
          <w:sz w:val="22"/>
          <w:szCs w:val="22"/>
        </w:rPr>
        <w:t>,,</w:t>
      </w:r>
      <w:r w:rsidR="00E74924">
        <w:rPr>
          <w:rFonts w:asciiTheme="minorHAnsi" w:hAnsiTheme="minorHAnsi" w:cstheme="minorHAnsi"/>
          <w:b/>
          <w:sz w:val="22"/>
          <w:szCs w:val="22"/>
        </w:rPr>
        <w:t>Spracované potraviny</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391E31">
      <w:pPr>
        <w:widowControl w:val="0"/>
        <w:autoSpaceDE w:val="0"/>
        <w:autoSpaceDN w:val="0"/>
        <w:adjustRightInd w:val="0"/>
        <w:spacing w:before="80" w:after="80"/>
        <w:ind w:right="-766"/>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t>Čl. IV</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Objednávacie podmienky</w:t>
      </w:r>
    </w:p>
    <w:p w:rsidR="00391E31" w:rsidRPr="00425F5E" w:rsidRDefault="00391E31" w:rsidP="00425F5E">
      <w:pPr>
        <w:jc w:val="center"/>
        <w:rPr>
          <w:rFonts w:asciiTheme="minorHAnsi" w:hAnsiTheme="minorHAnsi" w:cstheme="minorHAnsi"/>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Miesto plnenia</w:t>
      </w:r>
    </w:p>
    <w:p w:rsidR="00391E31" w:rsidRPr="00425F5E" w:rsidRDefault="00391E31" w:rsidP="00425F5E">
      <w:pPr>
        <w:jc w:val="center"/>
        <w:rPr>
          <w:rFonts w:asciiTheme="minorHAnsi" w:hAnsiTheme="minorHAnsi" w:cstheme="minorHAnsi"/>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E24992">
        <w:rPr>
          <w:rFonts w:asciiTheme="minorHAnsi" w:hAnsiTheme="minorHAnsi" w:cstheme="minorHAnsi"/>
          <w:sz w:val="22"/>
          <w:szCs w:val="22"/>
        </w:rPr>
        <w:t xml:space="preserve"> Opatovská cesta</w:t>
      </w:r>
      <w:r w:rsidR="009E0861" w:rsidRPr="009E0861">
        <w:rPr>
          <w:rFonts w:asciiTheme="minorHAnsi" w:hAnsiTheme="minorHAnsi" w:cstheme="minorHAnsi"/>
          <w:sz w:val="22"/>
          <w:szCs w:val="22"/>
        </w:rPr>
        <w:t xml:space="preserve"> </w:t>
      </w:r>
      <w:r w:rsidR="00E24992">
        <w:rPr>
          <w:rFonts w:asciiTheme="minorHAnsi" w:hAnsiTheme="minorHAnsi" w:cstheme="minorHAnsi"/>
          <w:sz w:val="22"/>
          <w:szCs w:val="22"/>
        </w:rPr>
        <w:t>7</w:t>
      </w:r>
      <w:r w:rsidR="009E0861" w:rsidRPr="009E0861">
        <w:rPr>
          <w:rFonts w:asciiTheme="minorHAnsi" w:hAnsiTheme="minorHAnsi" w:cstheme="minorHAnsi"/>
          <w:sz w:val="22"/>
          <w:szCs w:val="22"/>
        </w:rPr>
        <w:t>, 04</w:t>
      </w:r>
      <w:r w:rsidR="00E24992">
        <w:rPr>
          <w:rFonts w:asciiTheme="minorHAnsi" w:hAnsiTheme="minorHAnsi" w:cstheme="minorHAnsi"/>
          <w:sz w:val="22"/>
          <w:szCs w:val="22"/>
        </w:rPr>
        <w:t>0 01</w:t>
      </w:r>
      <w:r w:rsidR="009E0861" w:rsidRPr="009E0861">
        <w:rPr>
          <w:rFonts w:asciiTheme="minorHAnsi" w:hAnsiTheme="minorHAnsi" w:cstheme="minorHAnsi"/>
          <w:sz w:val="22"/>
          <w:szCs w:val="22"/>
        </w:rPr>
        <w:t xml:space="preserve">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391E31" w:rsidRPr="00425F5E" w:rsidRDefault="00391E31" w:rsidP="00425F5E">
      <w:pPr>
        <w:jc w:val="center"/>
        <w:rPr>
          <w:rFonts w:asciiTheme="minorHAnsi" w:hAnsiTheme="minorHAnsi" w:cstheme="minorHAnsi"/>
          <w:b/>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391E31" w:rsidRPr="00425F5E" w:rsidRDefault="00391E31" w:rsidP="00425F5E">
      <w:pPr>
        <w:jc w:val="center"/>
        <w:rPr>
          <w:rFonts w:asciiTheme="minorHAnsi" w:hAnsiTheme="minorHAnsi" w:cstheme="minorHAnsi"/>
          <w:b/>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Takýto prieskum trhu musí byť realizovaný minimálne prostredníctvom troch, nezávislých ponúk na jednotlivé položky Tovaru, ktorý má byť predmetom Objednávky podľa zamýšľanej </w:t>
      </w:r>
      <w:r w:rsidRPr="00425F5E">
        <w:rPr>
          <w:rFonts w:asciiTheme="minorHAnsi" w:hAnsiTheme="minorHAnsi" w:cstheme="minorHAnsi"/>
          <w:sz w:val="22"/>
          <w:szCs w:val="22"/>
        </w:rPr>
        <w:lastRenderedPageBreak/>
        <w:t>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391E31" w:rsidRPr="00425F5E" w:rsidRDefault="00391E31" w:rsidP="00425F5E">
      <w:pPr>
        <w:jc w:val="center"/>
        <w:rPr>
          <w:rFonts w:asciiTheme="minorHAnsi" w:hAnsiTheme="minorHAnsi" w:cstheme="minorHAnsi"/>
          <w:b/>
          <w:bCs/>
          <w:sz w:val="22"/>
          <w:szCs w:val="22"/>
        </w:rPr>
      </w:pP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Dodacie podmienky</w:t>
      </w:r>
    </w:p>
    <w:p w:rsidR="00391E31" w:rsidRPr="00425F5E" w:rsidRDefault="00391E31" w:rsidP="00425F5E">
      <w:pPr>
        <w:jc w:val="center"/>
        <w:rPr>
          <w:rFonts w:asciiTheme="minorHAnsi" w:hAnsiTheme="minorHAnsi" w:cstheme="minorHAnsi"/>
          <w:bCs/>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391E31" w:rsidRPr="00425F5E" w:rsidRDefault="00391E31" w:rsidP="00425F5E">
      <w:pPr>
        <w:jc w:val="center"/>
        <w:rPr>
          <w:rFonts w:asciiTheme="minorHAnsi" w:hAnsiTheme="minorHAnsi" w:cstheme="minorHAnsi"/>
          <w:b/>
          <w:sz w:val="22"/>
          <w:szCs w:val="22"/>
        </w:rPr>
      </w:pP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lastRenderedPageBreak/>
        <w:t>Čl. XI</w:t>
      </w:r>
    </w:p>
    <w:p w:rsid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391E31" w:rsidRPr="00391E31" w:rsidRDefault="00391E31" w:rsidP="00391E31"/>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Trvanie zmluvy</w:t>
      </w:r>
    </w:p>
    <w:p w:rsidR="00391E31" w:rsidRPr="00425F5E" w:rsidRDefault="00391E31" w:rsidP="00425F5E">
      <w:pPr>
        <w:jc w:val="center"/>
        <w:rPr>
          <w:rFonts w:asciiTheme="minorHAnsi" w:hAnsiTheme="minorHAnsi" w:cstheme="minorHAnsi"/>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391E31" w:rsidRPr="00425F5E" w:rsidRDefault="00391E31" w:rsidP="00425F5E">
      <w:pPr>
        <w:jc w:val="center"/>
        <w:rPr>
          <w:rFonts w:asciiTheme="minorHAnsi" w:hAnsiTheme="minorHAnsi" w:cstheme="minorHAnsi"/>
          <w:b/>
          <w:sz w:val="22"/>
          <w:szCs w:val="22"/>
        </w:rPr>
      </w:pP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lastRenderedPageBreak/>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p>
    <w:p w:rsid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r w:rsidR="00391E31">
        <w:rPr>
          <w:rFonts w:asciiTheme="minorHAnsi" w:hAnsiTheme="minorHAnsi" w:cstheme="minorHAnsi"/>
          <w:bCs/>
          <w:sz w:val="22"/>
          <w:szCs w:val="22"/>
        </w:rPr>
        <w:t>...............................</w:t>
      </w:r>
    </w:p>
    <w:p w:rsidR="00391E31" w:rsidRDefault="00391E31" w:rsidP="00425F5E">
      <w:pPr>
        <w:rPr>
          <w:rFonts w:asciiTheme="minorHAnsi" w:hAnsiTheme="minorHAnsi" w:cstheme="minorHAnsi"/>
          <w:bCs/>
          <w:sz w:val="22"/>
          <w:szCs w:val="22"/>
        </w:rPr>
      </w:pPr>
    </w:p>
    <w:p w:rsidR="00391E31" w:rsidRPr="00425F5E" w:rsidRDefault="00391E31" w:rsidP="00425F5E">
      <w:pPr>
        <w:rPr>
          <w:rFonts w:asciiTheme="minorHAnsi" w:hAnsiTheme="minorHAnsi" w:cstheme="minorHAnsi"/>
          <w:bCs/>
          <w:sz w:val="22"/>
          <w:szCs w:val="22"/>
        </w:rPr>
      </w:pPr>
    </w:p>
    <w:p w:rsidR="00425F5E" w:rsidRDefault="00391E31" w:rsidP="00425F5E">
      <w:pPr>
        <w:spacing w:before="120"/>
        <w:rPr>
          <w:rFonts w:asciiTheme="minorHAnsi" w:hAnsiTheme="minorHAnsi" w:cstheme="minorHAnsi"/>
          <w:bCs/>
          <w:sz w:val="22"/>
          <w:szCs w:val="22"/>
        </w:rPr>
      </w:pPr>
      <w:r>
        <w:rPr>
          <w:rFonts w:asciiTheme="minorHAnsi" w:hAnsiTheme="minorHAnsi" w:cstheme="minorHAnsi"/>
          <w:bCs/>
          <w:sz w:val="22"/>
          <w:szCs w:val="22"/>
        </w:rPr>
        <w:t>Štatutárny zástupc</w:t>
      </w:r>
      <w:r w:rsidR="00425F5E" w:rsidRPr="00425F5E">
        <w:rPr>
          <w:rFonts w:asciiTheme="minorHAnsi" w:hAnsiTheme="minorHAnsi" w:cstheme="minorHAnsi"/>
          <w:bCs/>
          <w:sz w:val="22"/>
          <w:szCs w:val="22"/>
        </w:rPr>
        <w:t>a predávajúceho:                               Štatutárny zástupca kupujúceho:  </w:t>
      </w:r>
    </w:p>
    <w:p w:rsidR="00391E31" w:rsidRDefault="00391E31" w:rsidP="00425F5E">
      <w:pPr>
        <w:spacing w:before="120"/>
        <w:rPr>
          <w:rFonts w:asciiTheme="minorHAnsi" w:hAnsiTheme="minorHAnsi" w:cstheme="minorHAnsi"/>
          <w:bCs/>
          <w:sz w:val="22"/>
          <w:szCs w:val="22"/>
        </w:rPr>
      </w:pPr>
    </w:p>
    <w:p w:rsidR="00391E31" w:rsidRPr="00425F5E" w:rsidRDefault="00391E31" w:rsidP="00425F5E">
      <w:pPr>
        <w:spacing w:before="120"/>
        <w:rPr>
          <w:rFonts w:asciiTheme="minorHAnsi" w:hAnsiTheme="minorHAnsi" w:cstheme="minorHAnsi"/>
          <w:bCs/>
          <w:sz w:val="22"/>
          <w:szCs w:val="22"/>
        </w:rPr>
      </w:pP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E24992">
        <w:rPr>
          <w:rFonts w:asciiTheme="minorHAnsi" w:hAnsiTheme="minorHAnsi" w:cstheme="minorHAnsi"/>
          <w:bCs/>
          <w:sz w:val="22"/>
          <w:szCs w:val="22"/>
        </w:rPr>
        <w:t xml:space="preserve">        </w:t>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Mg</w:t>
      </w:r>
      <w:r w:rsidR="00E24992">
        <w:rPr>
          <w:rFonts w:asciiTheme="minorHAnsi" w:hAnsiTheme="minorHAnsi" w:cstheme="minorHAnsi"/>
          <w:bCs/>
          <w:sz w:val="22"/>
          <w:szCs w:val="22"/>
        </w:rPr>
        <w:t xml:space="preserve">r. Lenka </w:t>
      </w:r>
      <w:proofErr w:type="spellStart"/>
      <w:r w:rsidR="00E24992">
        <w:rPr>
          <w:rFonts w:asciiTheme="minorHAnsi" w:hAnsiTheme="minorHAnsi" w:cstheme="minorHAnsi"/>
          <w:bCs/>
          <w:sz w:val="22"/>
          <w:szCs w:val="22"/>
        </w:rPr>
        <w:t>Hézselyová</w:t>
      </w:r>
      <w:proofErr w:type="spellEnd"/>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6943C2">
      <w:pPr>
        <w:rPr>
          <w:rFonts w:asciiTheme="minorHAnsi" w:hAnsiTheme="minorHAnsi" w:cstheme="minorHAnsi"/>
          <w:sz w:val="22"/>
          <w:szCs w:val="22"/>
        </w:rPr>
      </w:pPr>
    </w:p>
    <w:p w:rsidR="00391E31" w:rsidRDefault="00391E31">
      <w:pPr>
        <w:rPr>
          <w:rFonts w:asciiTheme="minorHAnsi" w:hAnsiTheme="minorHAnsi" w:cstheme="minorHAnsi"/>
          <w:sz w:val="22"/>
          <w:szCs w:val="22"/>
        </w:rPr>
      </w:pPr>
    </w:p>
    <w:p w:rsidR="00391E31" w:rsidRDefault="00391E31">
      <w:pPr>
        <w:rPr>
          <w:rFonts w:asciiTheme="minorHAnsi" w:hAnsiTheme="minorHAnsi" w:cstheme="minorHAnsi"/>
          <w:sz w:val="22"/>
          <w:szCs w:val="22"/>
        </w:rPr>
      </w:pPr>
    </w:p>
    <w:p w:rsidR="00391E31" w:rsidRDefault="00391E31">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E24992">
      <w:pPr>
        <w:rPr>
          <w:rFonts w:asciiTheme="minorHAnsi" w:hAnsiTheme="minorHAnsi" w:cstheme="minorHAnsi"/>
          <w:sz w:val="22"/>
          <w:szCs w:val="22"/>
        </w:rPr>
      </w:pPr>
      <w:r>
        <w:rPr>
          <w:rFonts w:asciiTheme="minorHAnsi" w:hAnsiTheme="minorHAnsi" w:cstheme="minorHAnsi"/>
          <w:sz w:val="22"/>
          <w:szCs w:val="22"/>
        </w:rPr>
        <w:t>Príloha č.1. Návrh na plnenie kritérií – cenová ponuka</w:t>
      </w:r>
    </w:p>
    <w:sectPr w:rsidR="00214C00" w:rsidRPr="00425F5E" w:rsidSect="008274EA">
      <w:headerReference w:type="default" r:id="rId7"/>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C2" w:rsidRDefault="006943C2" w:rsidP="00425F5E">
      <w:r>
        <w:separator/>
      </w:r>
    </w:p>
  </w:endnote>
  <w:endnote w:type="continuationSeparator" w:id="0">
    <w:p w:rsidR="006943C2" w:rsidRDefault="006943C2"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C2" w:rsidRDefault="006943C2" w:rsidP="00425F5E">
      <w:r>
        <w:separator/>
      </w:r>
    </w:p>
  </w:footnote>
  <w:footnote w:type="continuationSeparator" w:id="0">
    <w:p w:rsidR="006943C2" w:rsidRDefault="006943C2"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92" w:rsidRDefault="00E24992" w:rsidP="00E24992">
    <w:pPr>
      <w:jc w:val="center"/>
    </w:pPr>
  </w:p>
  <w:p w:rsidR="00E24992" w:rsidRPr="00843F42" w:rsidRDefault="00E24992" w:rsidP="00E24992">
    <w:pPr>
      <w:jc w:val="center"/>
      <w:rPr>
        <w:sz w:val="28"/>
      </w:rPr>
    </w:pPr>
    <w:r w:rsidRPr="00843F42">
      <w:rPr>
        <w:noProof/>
      </w:rPr>
      <w:drawing>
        <wp:anchor distT="0" distB="0" distL="114300" distR="114300" simplePos="0" relativeHeight="251659264" behindDoc="1" locked="0" layoutInCell="1" allowOverlap="1">
          <wp:simplePos x="0" y="0"/>
          <wp:positionH relativeFrom="column">
            <wp:posOffset>976630</wp:posOffset>
          </wp:positionH>
          <wp:positionV relativeFrom="paragraph">
            <wp:posOffset>-4445</wp:posOffset>
          </wp:positionV>
          <wp:extent cx="695325" cy="469900"/>
          <wp:effectExtent l="0" t="0" r="9525" b="6350"/>
          <wp:wrapNone/>
          <wp:docPr id="1" name="Obrázok 1" descr="log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go_mo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69900"/>
                  </a:xfrm>
                  <a:prstGeom prst="rect">
                    <a:avLst/>
                  </a:prstGeom>
                  <a:noFill/>
                </pic:spPr>
              </pic:pic>
            </a:graphicData>
          </a:graphic>
          <wp14:sizeRelH relativeFrom="page">
            <wp14:pctWidth>0</wp14:pctWidth>
          </wp14:sizeRelH>
          <wp14:sizeRelV relativeFrom="page">
            <wp14:pctHeight>0</wp14:pctHeight>
          </wp14:sizeRelV>
        </wp:anchor>
      </w:drawing>
    </w:r>
    <w:r w:rsidRPr="00843F42">
      <w:t xml:space="preserve">          </w:t>
    </w:r>
    <w:r w:rsidRPr="00843F42">
      <w:rPr>
        <w:sz w:val="28"/>
      </w:rPr>
      <w:t>Gymnázium, Opatovská cesta 7, Košice</w:t>
    </w:r>
  </w:p>
  <w:p w:rsidR="00E24992" w:rsidRPr="00843F42" w:rsidRDefault="00E24992" w:rsidP="00E24992">
    <w:pPr>
      <w:jc w:val="center"/>
      <w:rPr>
        <w:sz w:val="28"/>
      </w:rPr>
    </w:pPr>
    <w:r w:rsidRPr="00843F42">
      <w:rPr>
        <w:sz w:val="28"/>
      </w:rPr>
      <w:t xml:space="preserve">         Opatovská cesta 7,  040 01   Košice</w:t>
    </w:r>
  </w:p>
  <w:p w:rsidR="00C63897" w:rsidRDefault="006943C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093970"/>
    <w:rsid w:val="000D469D"/>
    <w:rsid w:val="00100F72"/>
    <w:rsid w:val="001C5AFB"/>
    <w:rsid w:val="0020734F"/>
    <w:rsid w:val="00214C00"/>
    <w:rsid w:val="002B0DC3"/>
    <w:rsid w:val="002C7D0B"/>
    <w:rsid w:val="002D53D2"/>
    <w:rsid w:val="002F09E9"/>
    <w:rsid w:val="00317575"/>
    <w:rsid w:val="0037133F"/>
    <w:rsid w:val="003721DF"/>
    <w:rsid w:val="00391E31"/>
    <w:rsid w:val="003C0E42"/>
    <w:rsid w:val="003D5D97"/>
    <w:rsid w:val="004008B9"/>
    <w:rsid w:val="00405ADD"/>
    <w:rsid w:val="00407FBB"/>
    <w:rsid w:val="00425F5E"/>
    <w:rsid w:val="0048299C"/>
    <w:rsid w:val="004C6046"/>
    <w:rsid w:val="004F161D"/>
    <w:rsid w:val="00525694"/>
    <w:rsid w:val="00531E59"/>
    <w:rsid w:val="00552316"/>
    <w:rsid w:val="005533D9"/>
    <w:rsid w:val="0057635F"/>
    <w:rsid w:val="00582358"/>
    <w:rsid w:val="005947F8"/>
    <w:rsid w:val="005B37EB"/>
    <w:rsid w:val="00613522"/>
    <w:rsid w:val="00614706"/>
    <w:rsid w:val="00622AC0"/>
    <w:rsid w:val="0069431B"/>
    <w:rsid w:val="006943C2"/>
    <w:rsid w:val="006A46F6"/>
    <w:rsid w:val="006C07C8"/>
    <w:rsid w:val="006C42BA"/>
    <w:rsid w:val="007320A8"/>
    <w:rsid w:val="007A7A07"/>
    <w:rsid w:val="007B2E75"/>
    <w:rsid w:val="007B7F45"/>
    <w:rsid w:val="007C3148"/>
    <w:rsid w:val="007F2DCA"/>
    <w:rsid w:val="007F5154"/>
    <w:rsid w:val="007F5EBB"/>
    <w:rsid w:val="007F7A86"/>
    <w:rsid w:val="008274EA"/>
    <w:rsid w:val="0086778B"/>
    <w:rsid w:val="00876BA6"/>
    <w:rsid w:val="008A06C9"/>
    <w:rsid w:val="008D56EC"/>
    <w:rsid w:val="009032D8"/>
    <w:rsid w:val="00974A74"/>
    <w:rsid w:val="009854CF"/>
    <w:rsid w:val="009A63AD"/>
    <w:rsid w:val="009E0861"/>
    <w:rsid w:val="00A03A8E"/>
    <w:rsid w:val="00A228B8"/>
    <w:rsid w:val="00A40877"/>
    <w:rsid w:val="00AA4506"/>
    <w:rsid w:val="00AB6CEE"/>
    <w:rsid w:val="00AE3197"/>
    <w:rsid w:val="00B50584"/>
    <w:rsid w:val="00B54F80"/>
    <w:rsid w:val="00BC4F8A"/>
    <w:rsid w:val="00BD4D76"/>
    <w:rsid w:val="00BD4E03"/>
    <w:rsid w:val="00BE34AD"/>
    <w:rsid w:val="00C66E62"/>
    <w:rsid w:val="00C70624"/>
    <w:rsid w:val="00C82321"/>
    <w:rsid w:val="00CC2801"/>
    <w:rsid w:val="00D009A2"/>
    <w:rsid w:val="00D2157E"/>
    <w:rsid w:val="00D50840"/>
    <w:rsid w:val="00D6004E"/>
    <w:rsid w:val="00E24992"/>
    <w:rsid w:val="00E43C2B"/>
    <w:rsid w:val="00E74924"/>
    <w:rsid w:val="00E74E71"/>
    <w:rsid w:val="00EE2C8B"/>
    <w:rsid w:val="00F02D19"/>
    <w:rsid w:val="00F10335"/>
    <w:rsid w:val="00F43E16"/>
    <w:rsid w:val="00FA00F7"/>
    <w:rsid w:val="00FD25E8"/>
    <w:rsid w:val="00FE7A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46108-D4BB-4AEC-83B0-68A59AD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9981</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GymOpatke</cp:lastModifiedBy>
  <cp:revision>2</cp:revision>
  <cp:lastPrinted>2022-01-12T13:12:00Z</cp:lastPrinted>
  <dcterms:created xsi:type="dcterms:W3CDTF">2022-01-12T13:15:00Z</dcterms:created>
  <dcterms:modified xsi:type="dcterms:W3CDTF">2022-01-12T13:15:00Z</dcterms:modified>
</cp:coreProperties>
</file>