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2C" w:rsidRDefault="00F6142C"/>
    <w:p w:rsidR="00F6142C" w:rsidRDefault="00C4108F">
      <w:pPr>
        <w:rPr>
          <w:b/>
          <w:sz w:val="26"/>
          <w:szCs w:val="26"/>
        </w:rPr>
      </w:pPr>
      <w:r>
        <w:rPr>
          <w:b/>
          <w:sz w:val="26"/>
          <w:szCs w:val="26"/>
        </w:rPr>
        <w:t>Zápis z 1. zasedání školské rady dne 01. 09. 2021</w:t>
      </w:r>
    </w:p>
    <w:p w:rsidR="00F6142C" w:rsidRDefault="00F6142C"/>
    <w:p w:rsidR="00F6142C" w:rsidRDefault="00771400">
      <w:r>
        <w:pict>
          <v:rect id="_x0000_i1025" style="width:0;height:1.5pt" o:hralign="center" o:hrstd="t" o:hr="t" fillcolor="#a0a0a0" stroked="f"/>
        </w:pict>
      </w:r>
    </w:p>
    <w:p w:rsidR="00F6142C" w:rsidRDefault="00F6142C"/>
    <w:p w:rsidR="00F6142C" w:rsidRDefault="00C4108F">
      <w:pPr>
        <w:rPr>
          <w:b/>
        </w:rPr>
      </w:pPr>
      <w:r>
        <w:rPr>
          <w:b/>
        </w:rPr>
        <w:t>Přítomni členové školské rady:</w:t>
      </w:r>
    </w:p>
    <w:p w:rsidR="00F6142C" w:rsidRDefault="00C4108F">
      <w:r>
        <w:t xml:space="preserve">Mgr. Petr Václavek, </w:t>
      </w:r>
      <w:proofErr w:type="spellStart"/>
      <w:r>
        <w:t>Mgr</w:t>
      </w:r>
      <w:proofErr w:type="spellEnd"/>
      <w:r>
        <w:t xml:space="preserve"> Eva </w:t>
      </w:r>
      <w:proofErr w:type="spellStart"/>
      <w:r>
        <w:t>Mikešková</w:t>
      </w:r>
      <w:proofErr w:type="spellEnd"/>
      <w:r>
        <w:t xml:space="preserve">, Mgr. Ondřej Vlček, Veronika </w:t>
      </w:r>
      <w:proofErr w:type="gramStart"/>
      <w:r>
        <w:t>Richterová,  Monika</w:t>
      </w:r>
      <w:proofErr w:type="gramEnd"/>
      <w:r>
        <w:t xml:space="preserve"> Jarošová</w:t>
      </w:r>
    </w:p>
    <w:p w:rsidR="00F6142C" w:rsidRDefault="00C4108F">
      <w:r>
        <w:rPr>
          <w:b/>
        </w:rPr>
        <w:t>omluveni</w:t>
      </w:r>
      <w:r>
        <w:t>: Dana Navrátilová</w:t>
      </w:r>
    </w:p>
    <w:p w:rsidR="00F6142C" w:rsidRDefault="00F6142C"/>
    <w:p w:rsidR="00F6142C" w:rsidRDefault="00C4108F">
      <w:r>
        <w:rPr>
          <w:b/>
        </w:rPr>
        <w:t>Přizvaní hosté:</w:t>
      </w:r>
      <w:r>
        <w:t xml:space="preserve"> ředitel školy Mgr. Lukáš Rejzek, Mgr. Denisa Koláčková zástupce ředitele školy</w:t>
      </w:r>
    </w:p>
    <w:p w:rsidR="00F6142C" w:rsidRDefault="00F6142C"/>
    <w:p w:rsidR="00F6142C" w:rsidRDefault="00C4108F">
      <w:pPr>
        <w:rPr>
          <w:b/>
        </w:rPr>
      </w:pPr>
      <w:r>
        <w:rPr>
          <w:b/>
        </w:rPr>
        <w:t>Program:</w:t>
      </w:r>
    </w:p>
    <w:p w:rsidR="00F6142C" w:rsidRDefault="00C4108F">
      <w:pPr>
        <w:numPr>
          <w:ilvl w:val="0"/>
          <w:numId w:val="1"/>
        </w:numPr>
      </w:pPr>
      <w:r>
        <w:t>Zahájení a představení</w:t>
      </w:r>
    </w:p>
    <w:p w:rsidR="00F6142C" w:rsidRDefault="00C4108F">
      <w:pPr>
        <w:numPr>
          <w:ilvl w:val="0"/>
          <w:numId w:val="1"/>
        </w:numPr>
      </w:pPr>
      <w:r>
        <w:t>Volba předsedy školské rady</w:t>
      </w:r>
    </w:p>
    <w:p w:rsidR="00F6142C" w:rsidRDefault="00C4108F">
      <w:pPr>
        <w:numPr>
          <w:ilvl w:val="0"/>
          <w:numId w:val="1"/>
        </w:numPr>
      </w:pPr>
      <w:r>
        <w:t>Schválení jednacího řádu</w:t>
      </w:r>
    </w:p>
    <w:p w:rsidR="00F6142C" w:rsidRDefault="00C4108F">
      <w:pPr>
        <w:numPr>
          <w:ilvl w:val="0"/>
          <w:numId w:val="1"/>
        </w:numPr>
      </w:pPr>
      <w:r>
        <w:t>Návrhy a připomínky</w:t>
      </w:r>
    </w:p>
    <w:p w:rsidR="00F6142C" w:rsidRDefault="00C4108F">
      <w:pPr>
        <w:numPr>
          <w:ilvl w:val="0"/>
          <w:numId w:val="1"/>
        </w:numPr>
      </w:pPr>
      <w:r>
        <w:t>Diskuze</w:t>
      </w:r>
    </w:p>
    <w:p w:rsidR="00F6142C" w:rsidRDefault="00F6142C"/>
    <w:p w:rsidR="00F6142C" w:rsidRDefault="00C4108F">
      <w:r>
        <w:t>Ad 1. Zahájení a představení:</w:t>
      </w:r>
    </w:p>
    <w:p w:rsidR="00F6142C" w:rsidRDefault="00C4108F">
      <w:r>
        <w:t>Školská rada byla svolána k prvnímu zasedání ředitelem školy Mgr. Lukášem Rejzkem, který zároveň nastínil nutné body k projednání. Při příležitosti prvního zasedání došlo rovněž k vzájemnému představení členů rady.</w:t>
      </w:r>
    </w:p>
    <w:p w:rsidR="00F6142C" w:rsidRDefault="00F6142C"/>
    <w:p w:rsidR="00F6142C" w:rsidRDefault="00C4108F">
      <w:r>
        <w:t>Ad 2. Volba předsedy školské rady:</w:t>
      </w:r>
    </w:p>
    <w:p w:rsidR="00F6142C" w:rsidRDefault="00C4108F">
      <w:r>
        <w:t>Na předsedu školské rady byl navržen Mgr. Petr Václavek (pro hlasoval</w:t>
      </w:r>
      <w:r w:rsidR="00894DB5">
        <w:t>o 5</w:t>
      </w:r>
      <w:r>
        <w:t xml:space="preserve"> člen</w:t>
      </w:r>
      <w:r w:rsidR="00894DB5">
        <w:t>ů).</w:t>
      </w:r>
      <w:bookmarkStart w:id="0" w:name="_GoBack"/>
      <w:bookmarkEnd w:id="0"/>
    </w:p>
    <w:p w:rsidR="00F6142C" w:rsidRDefault="00F6142C"/>
    <w:p w:rsidR="00F6142C" w:rsidRDefault="00C4108F">
      <w:r>
        <w:t>Ad 3. Schválení jednacího řádu:</w:t>
      </w:r>
    </w:p>
    <w:p w:rsidR="00F6142C" w:rsidRDefault="00C4108F">
      <w:r>
        <w:t>Na návrh předsedy ŠR bylo učiněno hlasování o novém jednacím řádu ŠR. (příloha k zápisu) Jednací řád byl přijat (pro hlasovalo 5 členů)</w:t>
      </w:r>
    </w:p>
    <w:p w:rsidR="00F6142C" w:rsidRDefault="00F6142C"/>
    <w:p w:rsidR="00F6142C" w:rsidRDefault="00C4108F">
      <w:r>
        <w:t>Ad 4. Návrhy a připomínky:</w:t>
      </w:r>
    </w:p>
    <w:p w:rsidR="00F6142C" w:rsidRDefault="00C4108F">
      <w:r>
        <w:t>Žádné návrhy a připomínky nebyly podány</w:t>
      </w:r>
    </w:p>
    <w:p w:rsidR="00F6142C" w:rsidRDefault="00F6142C"/>
    <w:p w:rsidR="00F6142C" w:rsidRDefault="00C4108F">
      <w:r>
        <w:t>Ad 5. Diskuze</w:t>
      </w:r>
    </w:p>
    <w:p w:rsidR="00F6142C" w:rsidRDefault="00C4108F">
      <w:r>
        <w:t>Pan místostarosta poděkoval za investiční práce během prázdnin a loňského školního roku.</w:t>
      </w:r>
    </w:p>
    <w:p w:rsidR="00F6142C" w:rsidRDefault="00F6142C"/>
    <w:p w:rsidR="00F6142C" w:rsidRDefault="00F6142C"/>
    <w:p w:rsidR="00F6142C" w:rsidRDefault="00C4108F">
      <w:r>
        <w:t>Předseda školské rady</w:t>
      </w:r>
      <w:r>
        <w:tab/>
      </w:r>
      <w:r>
        <w:tab/>
      </w:r>
      <w:r>
        <w:tab/>
      </w:r>
      <w:r>
        <w:tab/>
      </w:r>
      <w:r>
        <w:tab/>
      </w:r>
      <w:r>
        <w:tab/>
        <w:t>Ověření zápisu</w:t>
      </w:r>
    </w:p>
    <w:sectPr w:rsidR="00F6142C">
      <w:headerReference w:type="default" r:id="rId7"/>
      <w:headerReference w:type="first" r:id="rId8"/>
      <w:pgSz w:w="11909" w:h="16834"/>
      <w:pgMar w:top="1417" w:right="1132" w:bottom="1440" w:left="1133" w:header="690" w:footer="11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400" w:rsidRDefault="00771400">
      <w:pPr>
        <w:spacing w:line="240" w:lineRule="auto"/>
      </w:pPr>
      <w:r>
        <w:separator/>
      </w:r>
    </w:p>
  </w:endnote>
  <w:endnote w:type="continuationSeparator" w:id="0">
    <w:p w:rsidR="00771400" w:rsidRDefault="00771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400" w:rsidRDefault="00771400">
      <w:pPr>
        <w:spacing w:line="240" w:lineRule="auto"/>
      </w:pPr>
      <w:r>
        <w:separator/>
      </w:r>
    </w:p>
  </w:footnote>
  <w:footnote w:type="continuationSeparator" w:id="0">
    <w:p w:rsidR="00771400" w:rsidRDefault="00771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2C" w:rsidRDefault="00F6142C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2C" w:rsidRDefault="00C4108F">
    <w:pPr>
      <w:spacing w:line="36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Základní škola Lipník nad Bečvou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-47624</wp:posOffset>
          </wp:positionV>
          <wp:extent cx="1080192" cy="1062038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92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6142C" w:rsidRDefault="00C4108F">
    <w:pPr>
      <w:spacing w:line="360" w:lineRule="auto"/>
      <w:jc w:val="center"/>
    </w:pPr>
    <w:r>
      <w:t>ulice Osecká 315, Lipník nad Bečvou 751 31, okres Přerov,</w:t>
    </w:r>
  </w:p>
  <w:p w:rsidR="00F6142C" w:rsidRDefault="00C4108F">
    <w:pPr>
      <w:spacing w:line="360" w:lineRule="auto"/>
      <w:jc w:val="center"/>
    </w:pPr>
    <w:r>
      <w:t>příspěvková organizace</w:t>
    </w:r>
  </w:p>
  <w:p w:rsidR="00F6142C" w:rsidRDefault="00C4108F">
    <w:pPr>
      <w:spacing w:line="360" w:lineRule="auto"/>
      <w:jc w:val="center"/>
    </w:pPr>
    <w:r>
      <w:rPr>
        <w:sz w:val="18"/>
        <w:szCs w:val="18"/>
      </w:rPr>
      <w:t xml:space="preserve">tel. 581 292 029 - IČO 44940343 - DIČ </w:t>
    </w:r>
    <w:proofErr w:type="gramStart"/>
    <w:r>
      <w:rPr>
        <w:sz w:val="18"/>
        <w:szCs w:val="18"/>
      </w:rPr>
      <w:t>CZ44940343 - e-mail</w:t>
    </w:r>
    <w:proofErr w:type="gramEnd"/>
    <w:r>
      <w:rPr>
        <w:sz w:val="18"/>
        <w:szCs w:val="18"/>
      </w:rPr>
      <w:t xml:space="preserve">: </w:t>
    </w:r>
    <w:hyperlink r:id="rId2">
      <w:r>
        <w:rPr>
          <w:color w:val="1155CC"/>
          <w:sz w:val="18"/>
          <w:szCs w:val="18"/>
          <w:u w:val="single"/>
        </w:rPr>
        <w:t>zsosecka@zsosecka.cz</w:t>
      </w:r>
    </w:hyperlink>
  </w:p>
  <w:p w:rsidR="00F6142C" w:rsidRDefault="00771400">
    <w:pPr>
      <w:spacing w:line="240" w:lineRule="auto"/>
      <w:jc w:val="center"/>
    </w:pPr>
    <w:r>
      <w:pict>
        <v:rect id="_x0000_i1026" style="width:0;height:1.5pt" o:hralign="center" o:hrstd="t" o:hr="t" fillcolor="#a0a0a0" stroked="f"/>
      </w:pict>
    </w:r>
  </w:p>
  <w:tbl>
    <w:tblPr>
      <w:tblStyle w:val="a0"/>
      <w:tblW w:w="9644" w:type="dxa"/>
      <w:jc w:val="right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4"/>
      <w:gridCol w:w="3215"/>
      <w:gridCol w:w="3215"/>
    </w:tblGrid>
    <w:tr w:rsidR="00F6142C">
      <w:trPr>
        <w:trHeight w:val="220"/>
        <w:jc w:val="right"/>
      </w:trPr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č.j. </w:t>
          </w:r>
        </w:p>
      </w:tc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Vyřizuje/Tel</w:t>
          </w:r>
        </w:p>
      </w:tc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Lipník nad Bečvou </w:t>
          </w:r>
        </w:p>
      </w:tc>
    </w:tr>
    <w:tr w:rsidR="00F6142C">
      <w:trPr>
        <w:jc w:val="right"/>
      </w:trPr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ZŠLIP/203/2020</w:t>
          </w:r>
        </w:p>
      </w:tc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Mgr. Lukáš Rejzek  </w:t>
          </w:r>
        </w:p>
        <w:p w:rsidR="00F6142C" w:rsidRDefault="00C4108F">
          <w:pPr>
            <w:spacing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581 292 024 </w:t>
          </w:r>
        </w:p>
      </w:tc>
      <w:tc>
        <w:tcPr>
          <w:tcW w:w="321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5" w:type="dxa"/>
            <w:left w:w="5" w:type="dxa"/>
            <w:bottom w:w="5" w:type="dxa"/>
            <w:right w:w="5" w:type="dxa"/>
          </w:tcMar>
        </w:tcPr>
        <w:p w:rsidR="00F6142C" w:rsidRDefault="00C4108F"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1.9. 2021</w:t>
          </w:r>
        </w:p>
      </w:tc>
    </w:tr>
  </w:tbl>
  <w:p w:rsidR="00F6142C" w:rsidRDefault="00F6142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1F4C"/>
    <w:multiLevelType w:val="multilevel"/>
    <w:tmpl w:val="A26EC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485ABC"/>
    <w:multiLevelType w:val="multilevel"/>
    <w:tmpl w:val="36E07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2C"/>
    <w:rsid w:val="00185180"/>
    <w:rsid w:val="00771400"/>
    <w:rsid w:val="00894DB5"/>
    <w:rsid w:val="00C4108F"/>
    <w:rsid w:val="00F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C0B3D"/>
  <w15:docId w15:val="{B398AA34-1964-40A9-8242-FE551C28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8518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5180"/>
  </w:style>
  <w:style w:type="paragraph" w:styleId="Zpat">
    <w:name w:val="footer"/>
    <w:basedOn w:val="Normln"/>
    <w:link w:val="ZpatChar"/>
    <w:uiPriority w:val="99"/>
    <w:unhideWhenUsed/>
    <w:rsid w:val="0018518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5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osecka@zsosecka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2021-09-02T11:33:00Z</dcterms:created>
  <dcterms:modified xsi:type="dcterms:W3CDTF">2021-09-02T13:39:00Z</dcterms:modified>
</cp:coreProperties>
</file>