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3C" w:rsidRPr="00FD1AE8" w:rsidRDefault="000071E3">
      <w:pPr>
        <w:rPr>
          <w:b/>
          <w:sz w:val="28"/>
          <w:szCs w:val="28"/>
        </w:rPr>
      </w:pPr>
      <w:r w:rsidRPr="00FD1AE8">
        <w:rPr>
          <w:b/>
          <w:sz w:val="28"/>
          <w:szCs w:val="28"/>
        </w:rPr>
        <w:t>Čuch</w:t>
      </w:r>
    </w:p>
    <w:p w:rsidR="000071E3" w:rsidRDefault="000071E3">
      <w:r>
        <w:t xml:space="preserve"> Receptory sú uložené v nosovej dutine na sliznici nosa a majú </w:t>
      </w:r>
      <w:proofErr w:type="spellStart"/>
      <w:r>
        <w:t>tyčinkovitý</w:t>
      </w:r>
      <w:proofErr w:type="spellEnd"/>
      <w:r>
        <w:t xml:space="preserve"> tvar.</w:t>
      </w:r>
    </w:p>
    <w:p w:rsidR="000071E3" w:rsidRDefault="000071E3">
      <w:r>
        <w:t xml:space="preserve">Dráždia ich plynné látky rozpustené v nosovom </w:t>
      </w:r>
      <w:proofErr w:type="spellStart"/>
      <w:r>
        <w:t>sekréte-hliene</w:t>
      </w:r>
      <w:proofErr w:type="spellEnd"/>
      <w:r>
        <w:t xml:space="preserve">. V nose sú aj </w:t>
      </w:r>
      <w:proofErr w:type="spellStart"/>
      <w:r>
        <w:t>chĺpky-zachytávajú</w:t>
      </w:r>
      <w:proofErr w:type="spellEnd"/>
      <w:r>
        <w:t xml:space="preserve"> prach, baktérie vírusy- preto sa robia výtery na COVID - 19  </w:t>
      </w:r>
    </w:p>
    <w:p w:rsidR="000071E3" w:rsidRDefault="000071E3">
      <w:r>
        <w:t>Receptor – čuchový nerv – čuchové centrum v mozgovej kôre</w:t>
      </w:r>
    </w:p>
    <w:p w:rsidR="000071E3" w:rsidRDefault="000071E3">
      <w:r>
        <w:t>Strata čuchu predzvesť zdravotných problémov</w:t>
      </w:r>
    </w:p>
    <w:p w:rsidR="000071E3" w:rsidRDefault="000071E3">
      <w:r>
        <w:t xml:space="preserve">Čuch je 80 % chuti. </w:t>
      </w:r>
      <w:r w:rsidR="008B2554">
        <w:t xml:space="preserve">Dobre funguje aj bez podpory chuti. </w:t>
      </w:r>
      <w:r>
        <w:t>Rovnaké vône môžeme rôzne vnímať</w:t>
      </w:r>
    </w:p>
    <w:p w:rsidR="000071E3" w:rsidRPr="00FD1AE8" w:rsidRDefault="000071E3">
      <w:pPr>
        <w:rPr>
          <w:b/>
          <w:sz w:val="32"/>
          <w:szCs w:val="32"/>
        </w:rPr>
      </w:pPr>
      <w:r w:rsidRPr="00FD1AE8">
        <w:rPr>
          <w:b/>
          <w:sz w:val="32"/>
          <w:szCs w:val="32"/>
        </w:rPr>
        <w:t xml:space="preserve">Chuť </w:t>
      </w:r>
    </w:p>
    <w:p w:rsidR="000071E3" w:rsidRDefault="000071E3">
      <w:r>
        <w:t xml:space="preserve">Chutí nám to čo nám vonia. </w:t>
      </w:r>
      <w:r w:rsidR="008B2554">
        <w:t xml:space="preserve">Čuch a chuť navzájom spolupracujú, ich receptory sú blízko seba. </w:t>
      </w:r>
    </w:p>
    <w:p w:rsidR="000071E3" w:rsidRDefault="00D66FB4">
      <w:r>
        <w:t>Chuťové receptory sa nachádzajú v chuťových pohárikoch na jazyku, mäkkom podnebí a hltane. Nerovnomerne rozmiestnené . Dráždia ich kvapalné látky rozpustené v slinách.</w:t>
      </w:r>
    </w:p>
    <w:p w:rsidR="00D66FB4" w:rsidRDefault="00D66FB4">
      <w:r>
        <w:t>Chuťové vnemy sú kombináciou základných typov chutí (sladká, slaná, kyslá, horká, umami )</w:t>
      </w:r>
    </w:p>
    <w:p w:rsidR="000071E3" w:rsidRDefault="000071E3">
      <w:r>
        <w:t>Zmysly sú prepojené</w:t>
      </w:r>
      <w:r w:rsidR="008B2554">
        <w:t>.</w:t>
      </w:r>
      <w:r>
        <w:t xml:space="preserve"> </w:t>
      </w:r>
    </w:p>
    <w:p w:rsidR="00FD1AE8" w:rsidRDefault="00FD1AE8">
      <w:pPr>
        <w:rPr>
          <w:b/>
          <w:sz w:val="32"/>
          <w:szCs w:val="32"/>
        </w:rPr>
      </w:pPr>
      <w:r w:rsidRPr="00FD1AE8">
        <w:rPr>
          <w:b/>
          <w:sz w:val="32"/>
          <w:szCs w:val="32"/>
        </w:rPr>
        <w:t>Hmat</w:t>
      </w:r>
    </w:p>
    <w:p w:rsidR="00FD1AE8" w:rsidRDefault="00FD1AE8">
      <w:r w:rsidRPr="00FD1AE8">
        <w:t>Prináša informácie z celého tela ( kože aj vnútorných orgánov)</w:t>
      </w:r>
      <w:r>
        <w:t>. Receptory sú uložené nepravidelne.</w:t>
      </w:r>
    </w:p>
    <w:p w:rsidR="00FD1AE8" w:rsidRDefault="00FD1AE8">
      <w:r>
        <w:t xml:space="preserve">Receptory hmatu –hmatové telieska v koži umožňujú získavať dotykové informácie o povrchu a tvare </w:t>
      </w:r>
    </w:p>
    <w:p w:rsidR="00FD1AE8" w:rsidRDefault="00FD1AE8">
      <w:r>
        <w:t xml:space="preserve">predmetov. </w:t>
      </w:r>
    </w:p>
    <w:p w:rsidR="008B2554" w:rsidRDefault="00FD1AE8">
      <w:r>
        <w:t>Špecializované voľné nervové zakončenia sprostredkúvajú vnímanie bolesti ( poškodené bunky uvoľňujú chemické látky)</w:t>
      </w:r>
      <w:r w:rsidR="008B2554">
        <w:t>. Informujú mozog o mieste a stupni bolesti</w:t>
      </w:r>
    </w:p>
    <w:p w:rsidR="00FD1AE8" w:rsidRDefault="008B2554">
      <w:r>
        <w:t>Najviac dotykových receptorov je na bruškách prstov, špičke jazyka a perách. najmenej na chrbte a stehnách.</w:t>
      </w:r>
    </w:p>
    <w:p w:rsidR="008B2554" w:rsidRDefault="008B2554"/>
    <w:p w:rsidR="008B2554" w:rsidRPr="00FD1AE8" w:rsidRDefault="008B2554"/>
    <w:sectPr w:rsidR="008B2554" w:rsidRPr="00FD1AE8" w:rsidSect="00C1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1E3"/>
    <w:rsid w:val="000071E3"/>
    <w:rsid w:val="008B2554"/>
    <w:rsid w:val="00C1083C"/>
    <w:rsid w:val="00D66FB4"/>
    <w:rsid w:val="00F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08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2020-04-15T08:58:00Z</dcterms:created>
  <dcterms:modified xsi:type="dcterms:W3CDTF">2020-04-15T10:45:00Z</dcterms:modified>
</cp:coreProperties>
</file>